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473" w:rsidRDefault="005C7473" w:rsidP="005C7473">
      <w:pPr>
        <w:rPr>
          <w:smallCaps/>
        </w:rPr>
      </w:pPr>
    </w:p>
    <w:p w:rsidR="005C7473" w:rsidRDefault="005C7473" w:rsidP="005C7473">
      <w:pPr>
        <w:rPr>
          <w:smallCaps/>
        </w:rPr>
      </w:pPr>
    </w:p>
    <w:p w:rsidR="005C7473" w:rsidRPr="00AB4A3F" w:rsidRDefault="005C7473" w:rsidP="005C7473">
      <w:pPr>
        <w:rPr>
          <w:smallCaps/>
        </w:rPr>
      </w:pPr>
    </w:p>
    <w:p w:rsidR="005C7473" w:rsidRPr="00AB4A3F" w:rsidRDefault="005C7473" w:rsidP="005C7473">
      <w:pPr>
        <w:rPr>
          <w:smallCaps/>
        </w:rPr>
      </w:pPr>
    </w:p>
    <w:p w:rsidR="005C7473" w:rsidRPr="00AB4A3F" w:rsidRDefault="005C7473" w:rsidP="005C7473">
      <w:pPr>
        <w:rPr>
          <w:smallCaps/>
        </w:rPr>
      </w:pPr>
    </w:p>
    <w:p w:rsidR="005C7473" w:rsidRPr="00AB4A3F" w:rsidRDefault="005C7473" w:rsidP="005C7473">
      <w:pPr>
        <w:jc w:val="center"/>
        <w:rPr>
          <w:smallCaps/>
        </w:rPr>
      </w:pPr>
      <w:r w:rsidRPr="00D80F54">
        <w:rPr>
          <w:smallCaps/>
          <w:noProof/>
        </w:rPr>
        <w:drawing>
          <wp:inline distT="0" distB="0" distL="0" distR="0" wp14:anchorId="4EC624A2" wp14:editId="2278458D">
            <wp:extent cx="4524375" cy="3105150"/>
            <wp:effectExtent l="0" t="0" r="0" b="0"/>
            <wp:docPr id="1" name="Picture 1" descr="H4Y_Logo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4Y_Logo_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3105150"/>
                    </a:xfrm>
                    <a:prstGeom prst="rect">
                      <a:avLst/>
                    </a:prstGeom>
                    <a:noFill/>
                    <a:ln>
                      <a:noFill/>
                    </a:ln>
                  </pic:spPr>
                </pic:pic>
              </a:graphicData>
            </a:graphic>
          </wp:inline>
        </w:drawing>
      </w:r>
    </w:p>
    <w:p w:rsidR="005C7473" w:rsidRPr="00AB4A3F" w:rsidRDefault="005C7473" w:rsidP="005C7473">
      <w:pPr>
        <w:rPr>
          <w:smallCaps/>
        </w:rPr>
      </w:pPr>
    </w:p>
    <w:p w:rsidR="005C7473" w:rsidRDefault="005C7473" w:rsidP="005C7473">
      <w:pPr>
        <w:jc w:val="center"/>
        <w:rPr>
          <w:b/>
          <w:smallCaps/>
          <w:sz w:val="80"/>
        </w:rPr>
      </w:pPr>
      <w:r>
        <w:rPr>
          <w:b/>
          <w:smallCaps/>
          <w:sz w:val="80"/>
        </w:rPr>
        <w:t>Volunteer</w:t>
      </w:r>
    </w:p>
    <w:p w:rsidR="005C7473" w:rsidRPr="00AB4A3F" w:rsidRDefault="005C7473" w:rsidP="005C7473">
      <w:pPr>
        <w:jc w:val="center"/>
        <w:rPr>
          <w:b/>
          <w:smallCaps/>
          <w:sz w:val="80"/>
        </w:rPr>
      </w:pPr>
      <w:r w:rsidRPr="00AB4A3F">
        <w:rPr>
          <w:b/>
          <w:smallCaps/>
          <w:sz w:val="80"/>
        </w:rPr>
        <w:t xml:space="preserve">Policies </w:t>
      </w:r>
      <w:r>
        <w:rPr>
          <w:b/>
          <w:smallCaps/>
          <w:sz w:val="80"/>
        </w:rPr>
        <w:t>&amp;</w:t>
      </w:r>
      <w:r w:rsidRPr="00AB4A3F">
        <w:rPr>
          <w:b/>
          <w:smallCaps/>
          <w:sz w:val="80"/>
        </w:rPr>
        <w:t xml:space="preserve"> Procedures</w:t>
      </w: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5C7473" w:rsidRDefault="005C7473" w:rsidP="005C7473">
      <w:pPr>
        <w:ind w:left="540"/>
        <w:jc w:val="center"/>
        <w:rPr>
          <w:rFonts w:ascii="Calibri" w:hAnsi="Calibri"/>
          <w:b/>
        </w:rPr>
      </w:pPr>
    </w:p>
    <w:p w:rsidR="00E95483" w:rsidRDefault="00E9548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5C7473" w:rsidRDefault="005C7473" w:rsidP="000C1F13">
      <w:pPr>
        <w:jc w:val="center"/>
        <w:rPr>
          <w:rFonts w:ascii="Calibri" w:hAnsi="Calibri"/>
          <w:b/>
          <w:sz w:val="28"/>
          <w:szCs w:val="28"/>
        </w:rPr>
      </w:pPr>
    </w:p>
    <w:p w:rsidR="00E95483" w:rsidRDefault="00145B6C" w:rsidP="00145B6C">
      <w:pPr>
        <w:jc w:val="center"/>
        <w:rPr>
          <w:rFonts w:ascii="Calibri" w:hAnsi="Calibri"/>
          <w:b/>
        </w:rPr>
      </w:pPr>
      <w:r>
        <w:rPr>
          <w:rFonts w:ascii="Calibri" w:hAnsi="Calibri"/>
          <w:b/>
        </w:rPr>
        <w:lastRenderedPageBreak/>
        <w:t>INDEX</w:t>
      </w:r>
    </w:p>
    <w:p w:rsidR="00145B6C" w:rsidRDefault="00145B6C" w:rsidP="0043399A">
      <w:pPr>
        <w:rPr>
          <w:rFonts w:ascii="Calibri" w:hAnsi="Calibri"/>
          <w:b/>
        </w:rPr>
      </w:pPr>
    </w:p>
    <w:p w:rsidR="00145B6C" w:rsidRDefault="00145B6C" w:rsidP="0043399A">
      <w:pPr>
        <w:rPr>
          <w:rFonts w:ascii="Calibri" w:hAnsi="Calibri"/>
          <w:b/>
        </w:rPr>
      </w:pPr>
    </w:p>
    <w:p w:rsidR="00145B6C" w:rsidRDefault="00145B6C" w:rsidP="0043399A">
      <w:pPr>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PAGE </w:t>
      </w:r>
    </w:p>
    <w:p w:rsidR="00145B6C" w:rsidRDefault="00145B6C" w:rsidP="0043399A">
      <w:pPr>
        <w:rPr>
          <w:rFonts w:ascii="Calibri" w:hAnsi="Calibri"/>
          <w:b/>
        </w:rPr>
      </w:pPr>
    </w:p>
    <w:p w:rsidR="00145B6C" w:rsidRDefault="00145B6C" w:rsidP="00145B6C">
      <w:pPr>
        <w:spacing w:after="120"/>
        <w:rPr>
          <w:rFonts w:ascii="Calibri" w:hAnsi="Calibri"/>
          <w:b/>
        </w:rPr>
      </w:pPr>
      <w:r>
        <w:rPr>
          <w:rFonts w:ascii="Calibri" w:hAnsi="Calibri"/>
          <w:b/>
        </w:rPr>
        <w:t>Code of Conduct</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5C7473">
        <w:rPr>
          <w:rFonts w:ascii="Calibri" w:hAnsi="Calibri"/>
          <w:b/>
        </w:rPr>
        <w:t>3,4</w:t>
      </w:r>
    </w:p>
    <w:p w:rsidR="00145B6C" w:rsidRDefault="00145B6C" w:rsidP="00145B6C">
      <w:pPr>
        <w:spacing w:after="120"/>
        <w:rPr>
          <w:rFonts w:ascii="Calibri" w:hAnsi="Calibri"/>
          <w:b/>
        </w:rPr>
      </w:pPr>
      <w:r>
        <w:rPr>
          <w:rFonts w:ascii="Calibri" w:hAnsi="Calibri"/>
          <w:b/>
        </w:rPr>
        <w:t>Mandated Reporting</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5C7473">
        <w:rPr>
          <w:rFonts w:ascii="Calibri" w:hAnsi="Calibri"/>
          <w:b/>
        </w:rPr>
        <w:t>5,6</w:t>
      </w:r>
    </w:p>
    <w:p w:rsidR="00145B6C" w:rsidRDefault="00145B6C" w:rsidP="00145B6C">
      <w:pPr>
        <w:spacing w:after="120"/>
        <w:rPr>
          <w:rFonts w:ascii="Calibri" w:hAnsi="Calibri"/>
          <w:b/>
        </w:rPr>
      </w:pPr>
      <w:r>
        <w:rPr>
          <w:rFonts w:ascii="Calibri" w:hAnsi="Calibri"/>
          <w:b/>
        </w:rPr>
        <w:t>Volunteer Management</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9211A1">
        <w:rPr>
          <w:rFonts w:ascii="Calibri" w:hAnsi="Calibri"/>
          <w:b/>
        </w:rPr>
        <w:t>7</w:t>
      </w:r>
    </w:p>
    <w:p w:rsidR="00145B6C" w:rsidRDefault="00145B6C" w:rsidP="00145B6C">
      <w:pPr>
        <w:spacing w:after="120"/>
        <w:rPr>
          <w:rFonts w:ascii="Calibri" w:hAnsi="Calibri"/>
          <w:b/>
        </w:rPr>
      </w:pPr>
      <w:r>
        <w:rPr>
          <w:rFonts w:ascii="Calibri" w:hAnsi="Calibri"/>
          <w:b/>
        </w:rPr>
        <w:t>Background Check Policy</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9211A1">
        <w:rPr>
          <w:rFonts w:ascii="Calibri" w:hAnsi="Calibri"/>
          <w:b/>
        </w:rPr>
        <w:t>8</w:t>
      </w:r>
    </w:p>
    <w:p w:rsidR="00145B6C" w:rsidRDefault="00145B6C" w:rsidP="00145B6C">
      <w:pPr>
        <w:spacing w:after="120"/>
        <w:rPr>
          <w:rFonts w:ascii="Calibri" w:hAnsi="Calibri"/>
          <w:b/>
        </w:rPr>
      </w:pPr>
      <w:r>
        <w:rPr>
          <w:rFonts w:ascii="Calibri" w:hAnsi="Calibri"/>
          <w:b/>
        </w:rPr>
        <w:t>Confidentiality and Client Information Storage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9211A1">
        <w:rPr>
          <w:rFonts w:ascii="Calibri" w:hAnsi="Calibri"/>
          <w:b/>
        </w:rPr>
        <w:t>9,10</w:t>
      </w:r>
    </w:p>
    <w:p w:rsidR="00145B6C" w:rsidRDefault="00145B6C" w:rsidP="00145B6C">
      <w:pPr>
        <w:spacing w:after="120"/>
        <w:rPr>
          <w:rFonts w:ascii="Calibri" w:hAnsi="Calibri"/>
          <w:b/>
        </w:rPr>
      </w:pPr>
      <w:r>
        <w:rPr>
          <w:rFonts w:ascii="Calibri" w:hAnsi="Calibri"/>
          <w:b/>
        </w:rPr>
        <w:t>Boundaries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9211A1">
        <w:rPr>
          <w:rFonts w:ascii="Calibri" w:hAnsi="Calibri"/>
          <w:b/>
        </w:rPr>
        <w:t>11,12</w:t>
      </w:r>
    </w:p>
    <w:p w:rsidR="00145B6C" w:rsidRDefault="00145B6C" w:rsidP="00145B6C">
      <w:pPr>
        <w:spacing w:after="120"/>
        <w:rPr>
          <w:rFonts w:ascii="Calibri" w:hAnsi="Calibri"/>
          <w:b/>
        </w:rPr>
      </w:pPr>
      <w:r>
        <w:rPr>
          <w:rFonts w:ascii="Calibri" w:hAnsi="Calibri"/>
          <w:b/>
        </w:rPr>
        <w:t xml:space="preserve">9 Guiding </w:t>
      </w:r>
      <w:proofErr w:type="spellStart"/>
      <w:r>
        <w:rPr>
          <w:rFonts w:ascii="Calibri" w:hAnsi="Calibri"/>
          <w:b/>
        </w:rPr>
        <w:t>Principals</w:t>
      </w:r>
      <w:proofErr w:type="spellEnd"/>
      <w:r w:rsidR="00FA77AD">
        <w:rPr>
          <w:rFonts w:ascii="Calibri" w:hAnsi="Calibri"/>
          <w:b/>
        </w:rPr>
        <w:t xml:space="preserve"> &amp; Core Values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FA77AD">
        <w:rPr>
          <w:rFonts w:ascii="Calibri" w:hAnsi="Calibri"/>
          <w:b/>
        </w:rPr>
        <w:t>1</w:t>
      </w:r>
      <w:r w:rsidR="009211A1">
        <w:rPr>
          <w:rFonts w:ascii="Calibri" w:hAnsi="Calibri"/>
          <w:b/>
        </w:rPr>
        <w:t>3</w:t>
      </w:r>
    </w:p>
    <w:p w:rsidR="00145B6C" w:rsidRDefault="00145B6C" w:rsidP="00145B6C">
      <w:pPr>
        <w:spacing w:after="120"/>
        <w:rPr>
          <w:rFonts w:ascii="Calibri" w:hAnsi="Calibri"/>
          <w:b/>
        </w:rPr>
      </w:pPr>
      <w:r>
        <w:rPr>
          <w:rFonts w:ascii="Calibri" w:hAnsi="Calibri"/>
          <w:b/>
        </w:rPr>
        <w:t>Drop-In Center Services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1</w:t>
      </w:r>
      <w:r w:rsidR="009211A1">
        <w:rPr>
          <w:rFonts w:ascii="Calibri" w:hAnsi="Calibri"/>
          <w:b/>
        </w:rPr>
        <w:t>4</w:t>
      </w:r>
    </w:p>
    <w:p w:rsidR="00145B6C" w:rsidRDefault="00145B6C" w:rsidP="00145B6C">
      <w:pPr>
        <w:spacing w:after="120"/>
        <w:rPr>
          <w:rFonts w:ascii="Calibri" w:hAnsi="Calibri"/>
          <w:b/>
        </w:rPr>
      </w:pPr>
      <w:r>
        <w:rPr>
          <w:rFonts w:ascii="Calibri" w:hAnsi="Calibri"/>
          <w:b/>
        </w:rPr>
        <w:t>Intake Process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1</w:t>
      </w:r>
      <w:r w:rsidR="009211A1">
        <w:rPr>
          <w:rFonts w:ascii="Calibri" w:hAnsi="Calibri"/>
          <w:b/>
        </w:rPr>
        <w:t>5</w:t>
      </w:r>
    </w:p>
    <w:p w:rsidR="00145B6C" w:rsidRDefault="00145B6C" w:rsidP="00145B6C">
      <w:pPr>
        <w:spacing w:after="120"/>
        <w:rPr>
          <w:rFonts w:ascii="Calibri" w:hAnsi="Calibri"/>
          <w:b/>
        </w:rPr>
      </w:pPr>
      <w:r>
        <w:rPr>
          <w:rFonts w:ascii="Calibri" w:hAnsi="Calibri"/>
          <w:b/>
        </w:rPr>
        <w:t>Crisis Response and Intervention with youth</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FA77AD">
        <w:rPr>
          <w:rFonts w:ascii="Calibri" w:hAnsi="Calibri"/>
          <w:b/>
        </w:rPr>
        <w:t>1</w:t>
      </w:r>
      <w:r w:rsidR="009211A1">
        <w:rPr>
          <w:rFonts w:ascii="Calibri" w:hAnsi="Calibri"/>
          <w:b/>
        </w:rPr>
        <w:t>6</w:t>
      </w:r>
      <w:r w:rsidR="00FA77AD">
        <w:rPr>
          <w:rFonts w:ascii="Calibri" w:hAnsi="Calibri"/>
          <w:b/>
        </w:rPr>
        <w:t>-1</w:t>
      </w:r>
      <w:r w:rsidR="009211A1">
        <w:rPr>
          <w:rFonts w:ascii="Calibri" w:hAnsi="Calibri"/>
          <w:b/>
        </w:rPr>
        <w:t>9</w:t>
      </w:r>
    </w:p>
    <w:p w:rsidR="00145B6C" w:rsidRDefault="00145B6C" w:rsidP="00145B6C">
      <w:pPr>
        <w:spacing w:after="120"/>
        <w:ind w:firstLine="720"/>
        <w:rPr>
          <w:rFonts w:ascii="Calibri" w:hAnsi="Calibri"/>
          <w:b/>
        </w:rPr>
      </w:pPr>
      <w:r>
        <w:rPr>
          <w:rFonts w:ascii="Calibri" w:hAnsi="Calibri"/>
          <w:b/>
        </w:rPr>
        <w:t>Unauthorized Adults</w:t>
      </w:r>
      <w:r>
        <w:rPr>
          <w:rFonts w:ascii="Calibri" w:hAnsi="Calibri"/>
          <w:b/>
        </w:rPr>
        <w:tab/>
      </w:r>
    </w:p>
    <w:p w:rsidR="00145B6C" w:rsidRDefault="00145B6C" w:rsidP="00145B6C">
      <w:pPr>
        <w:spacing w:after="120"/>
        <w:ind w:firstLine="720"/>
        <w:rPr>
          <w:rFonts w:ascii="Calibri" w:hAnsi="Calibri"/>
          <w:b/>
        </w:rPr>
      </w:pPr>
      <w:r>
        <w:rPr>
          <w:rFonts w:ascii="Calibri" w:hAnsi="Calibri"/>
          <w:b/>
        </w:rPr>
        <w:t>Diffusing Verbal Situations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rsidR="00145B6C" w:rsidRDefault="00145B6C" w:rsidP="00145B6C">
      <w:pPr>
        <w:spacing w:after="120"/>
        <w:rPr>
          <w:rFonts w:ascii="Calibri" w:hAnsi="Calibri"/>
          <w:b/>
        </w:rPr>
      </w:pPr>
      <w:r>
        <w:rPr>
          <w:rFonts w:ascii="Calibri" w:hAnsi="Calibri"/>
          <w:b/>
        </w:rPr>
        <w:tab/>
        <w:t>Diffusing Physical Fights</w:t>
      </w:r>
    </w:p>
    <w:p w:rsidR="00145B6C" w:rsidRDefault="00145B6C" w:rsidP="00145B6C">
      <w:pPr>
        <w:spacing w:after="120"/>
        <w:rPr>
          <w:rFonts w:ascii="Calibri" w:hAnsi="Calibri"/>
          <w:b/>
        </w:rPr>
      </w:pPr>
      <w:r>
        <w:rPr>
          <w:rFonts w:ascii="Calibri" w:hAnsi="Calibri"/>
          <w:b/>
        </w:rPr>
        <w:tab/>
        <w:t>Weapons</w:t>
      </w:r>
    </w:p>
    <w:p w:rsidR="00145B6C" w:rsidRDefault="00145B6C" w:rsidP="00145B6C">
      <w:pPr>
        <w:spacing w:after="120"/>
        <w:rPr>
          <w:rFonts w:ascii="Calibri" w:hAnsi="Calibri"/>
          <w:b/>
        </w:rPr>
      </w:pPr>
      <w:r>
        <w:rPr>
          <w:rFonts w:ascii="Calibri" w:hAnsi="Calibri"/>
          <w:b/>
        </w:rPr>
        <w:tab/>
        <w:t>Medical</w:t>
      </w:r>
    </w:p>
    <w:p w:rsidR="00145B6C" w:rsidRDefault="00145B6C" w:rsidP="00145B6C">
      <w:pPr>
        <w:spacing w:after="120"/>
        <w:rPr>
          <w:rFonts w:ascii="Calibri" w:hAnsi="Calibri"/>
          <w:b/>
        </w:rPr>
      </w:pPr>
      <w:r>
        <w:rPr>
          <w:rFonts w:ascii="Calibri" w:hAnsi="Calibri"/>
          <w:b/>
        </w:rPr>
        <w:tab/>
        <w:t>Transporting</w:t>
      </w:r>
    </w:p>
    <w:p w:rsidR="00145B6C" w:rsidRDefault="00145B6C" w:rsidP="00145B6C">
      <w:pPr>
        <w:spacing w:after="120"/>
        <w:rPr>
          <w:rFonts w:ascii="Calibri" w:hAnsi="Calibri"/>
          <w:b/>
        </w:rPr>
      </w:pPr>
    </w:p>
    <w:p w:rsidR="00145B6C" w:rsidRDefault="00145B6C" w:rsidP="00145B6C">
      <w:pPr>
        <w:spacing w:after="120"/>
        <w:rPr>
          <w:rFonts w:ascii="Calibri" w:hAnsi="Calibri"/>
          <w:b/>
        </w:rPr>
      </w:pPr>
      <w:r>
        <w:rPr>
          <w:rFonts w:ascii="Calibri" w:hAnsi="Calibri"/>
          <w:b/>
        </w:rPr>
        <w:t xml:space="preserve">Risk Management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9211A1">
        <w:rPr>
          <w:rFonts w:ascii="Calibri" w:hAnsi="Calibri"/>
          <w:b/>
        </w:rPr>
        <w:t>20,21</w:t>
      </w:r>
      <w:bookmarkStart w:id="0" w:name="_GoBack"/>
      <w:bookmarkEnd w:id="0"/>
    </w:p>
    <w:p w:rsidR="00145B6C" w:rsidRDefault="00145B6C" w:rsidP="00145B6C">
      <w:pPr>
        <w:spacing w:after="120"/>
        <w:rPr>
          <w:rFonts w:ascii="Calibri" w:hAnsi="Calibri"/>
          <w:b/>
        </w:rPr>
      </w:pPr>
      <w:r>
        <w:rPr>
          <w:rFonts w:ascii="Calibri" w:hAnsi="Calibri"/>
          <w:b/>
        </w:rPr>
        <w:tab/>
        <w:t>Emergency Action Plans</w:t>
      </w:r>
    </w:p>
    <w:p w:rsidR="00145B6C" w:rsidRDefault="00145B6C" w:rsidP="00145B6C">
      <w:pPr>
        <w:spacing w:after="120"/>
        <w:rPr>
          <w:rFonts w:ascii="Calibri" w:hAnsi="Calibri"/>
          <w:b/>
        </w:rPr>
      </w:pPr>
      <w:r>
        <w:rPr>
          <w:rFonts w:ascii="Calibri" w:hAnsi="Calibri"/>
          <w:b/>
        </w:rPr>
        <w:tab/>
        <w:t>Fires</w:t>
      </w:r>
    </w:p>
    <w:p w:rsidR="00145B6C" w:rsidRDefault="00145B6C" w:rsidP="00145B6C">
      <w:pPr>
        <w:spacing w:after="120"/>
        <w:rPr>
          <w:rFonts w:ascii="Calibri" w:hAnsi="Calibri"/>
          <w:b/>
        </w:rPr>
      </w:pPr>
      <w:r>
        <w:rPr>
          <w:rFonts w:ascii="Calibri" w:hAnsi="Calibri"/>
          <w:b/>
        </w:rPr>
        <w:tab/>
        <w:t>Exits</w:t>
      </w:r>
    </w:p>
    <w:p w:rsidR="00145B6C" w:rsidRDefault="00145B6C" w:rsidP="00145B6C">
      <w:pPr>
        <w:spacing w:after="120"/>
        <w:rPr>
          <w:rFonts w:ascii="Calibri" w:hAnsi="Calibri"/>
          <w:b/>
        </w:rPr>
      </w:pPr>
      <w:r>
        <w:rPr>
          <w:rFonts w:ascii="Calibri" w:hAnsi="Calibri"/>
          <w:b/>
        </w:rPr>
        <w:tab/>
        <w:t>Property Issues</w:t>
      </w:r>
    </w:p>
    <w:p w:rsidR="00145B6C" w:rsidRDefault="00145B6C" w:rsidP="00145B6C">
      <w:pPr>
        <w:spacing w:after="120"/>
        <w:rPr>
          <w:rFonts w:ascii="Calibri" w:hAnsi="Calibri"/>
          <w:b/>
        </w:rPr>
      </w:pPr>
      <w:r>
        <w:rPr>
          <w:rFonts w:ascii="Calibri" w:hAnsi="Calibri"/>
          <w:b/>
        </w:rPr>
        <w:tab/>
        <w:t>Severe Weather</w:t>
      </w:r>
    </w:p>
    <w:p w:rsidR="00145B6C" w:rsidRDefault="00145B6C" w:rsidP="00145B6C">
      <w:pPr>
        <w:spacing w:after="120"/>
        <w:rPr>
          <w:rFonts w:ascii="Calibri" w:hAnsi="Calibri"/>
          <w:b/>
        </w:rPr>
      </w:pPr>
      <w:r>
        <w:rPr>
          <w:rFonts w:ascii="Calibri" w:hAnsi="Calibri"/>
          <w:b/>
        </w:rPr>
        <w:tab/>
        <w:t>Breakers</w:t>
      </w:r>
    </w:p>
    <w:p w:rsidR="00145B6C" w:rsidRDefault="00145B6C" w:rsidP="00145B6C">
      <w:pPr>
        <w:spacing w:after="120"/>
        <w:rPr>
          <w:rFonts w:ascii="Calibri" w:hAnsi="Calibri"/>
          <w:b/>
        </w:rPr>
      </w:pPr>
      <w:r>
        <w:rPr>
          <w:rFonts w:ascii="Calibri" w:hAnsi="Calibri"/>
          <w:b/>
        </w:rPr>
        <w:tab/>
        <w:t>Bomb Threat</w:t>
      </w:r>
    </w:p>
    <w:p w:rsidR="00145B6C" w:rsidRDefault="00145B6C" w:rsidP="00145B6C">
      <w:pPr>
        <w:spacing w:after="120"/>
        <w:rPr>
          <w:rFonts w:ascii="Calibri" w:hAnsi="Calibri"/>
          <w:b/>
        </w:rPr>
      </w:pPr>
      <w:r>
        <w:rPr>
          <w:rFonts w:ascii="Calibri" w:hAnsi="Calibri"/>
          <w:b/>
        </w:rPr>
        <w:tab/>
        <w:t>Active Shooter</w:t>
      </w:r>
    </w:p>
    <w:p w:rsidR="00145B6C" w:rsidRDefault="00145B6C" w:rsidP="0043399A">
      <w:pPr>
        <w:rPr>
          <w:rFonts w:ascii="Calibri" w:hAnsi="Calibri"/>
          <w:b/>
        </w:rPr>
      </w:pPr>
    </w:p>
    <w:p w:rsidR="00145B6C" w:rsidRDefault="00145B6C" w:rsidP="0043399A">
      <w:pPr>
        <w:rPr>
          <w:rFonts w:ascii="Calibri" w:hAnsi="Calibri"/>
          <w:b/>
        </w:rPr>
      </w:pPr>
    </w:p>
    <w:p w:rsidR="00145B6C" w:rsidRDefault="00145B6C" w:rsidP="0043399A">
      <w:pPr>
        <w:rPr>
          <w:rFonts w:ascii="Calibri" w:hAnsi="Calibri"/>
          <w:b/>
        </w:rPr>
      </w:pPr>
    </w:p>
    <w:p w:rsidR="00145B6C" w:rsidRDefault="00145B6C" w:rsidP="0043399A">
      <w:pPr>
        <w:rPr>
          <w:rFonts w:ascii="Calibri" w:hAnsi="Calibri"/>
          <w:b/>
        </w:rPr>
      </w:pPr>
    </w:p>
    <w:p w:rsidR="00145B6C" w:rsidRDefault="00145B6C" w:rsidP="0043399A">
      <w:pPr>
        <w:rPr>
          <w:rFonts w:ascii="Calibri" w:hAnsi="Calibri"/>
          <w:b/>
        </w:rPr>
      </w:pPr>
    </w:p>
    <w:p w:rsidR="00322B47" w:rsidRPr="00F02B5C" w:rsidRDefault="009511B4" w:rsidP="00400A0F">
      <w:pPr>
        <w:ind w:left="540"/>
        <w:jc w:val="center"/>
        <w:rPr>
          <w:rFonts w:ascii="Calibri" w:hAnsi="Calibri"/>
          <w:b/>
        </w:rPr>
      </w:pPr>
      <w:r w:rsidRPr="00F02B5C">
        <w:rPr>
          <w:rFonts w:ascii="Calibri" w:hAnsi="Calibri"/>
          <w:b/>
        </w:rPr>
        <w:t>C</w:t>
      </w:r>
      <w:r w:rsidR="00322B47" w:rsidRPr="00F02B5C">
        <w:rPr>
          <w:rFonts w:ascii="Calibri" w:hAnsi="Calibri"/>
          <w:b/>
        </w:rPr>
        <w:t>ode of Conduct</w:t>
      </w:r>
    </w:p>
    <w:p w:rsidR="00322B47" w:rsidRPr="00F02B5C" w:rsidRDefault="00322B47" w:rsidP="00394E17">
      <w:pPr>
        <w:numPr>
          <w:ilvl w:val="0"/>
          <w:numId w:val="1"/>
        </w:numPr>
        <w:rPr>
          <w:rFonts w:ascii="Calibri" w:hAnsi="Calibri"/>
        </w:rPr>
      </w:pPr>
      <w:r w:rsidRPr="00F02B5C">
        <w:rPr>
          <w:rFonts w:ascii="Calibri" w:hAnsi="Calibri"/>
        </w:rPr>
        <w:t>Purpose</w:t>
      </w:r>
    </w:p>
    <w:p w:rsidR="00322B47" w:rsidRPr="00F02B5C" w:rsidRDefault="00A65776" w:rsidP="00394E17">
      <w:pPr>
        <w:ind w:left="1080"/>
        <w:rPr>
          <w:rFonts w:ascii="Calibri" w:hAnsi="Calibri"/>
        </w:rPr>
      </w:pPr>
      <w:r w:rsidRPr="00F02B5C">
        <w:rPr>
          <w:rFonts w:ascii="Calibri" w:hAnsi="Calibri"/>
        </w:rPr>
        <w:t>This code of conduct serves as the</w:t>
      </w:r>
      <w:r w:rsidR="00322B47" w:rsidRPr="00F02B5C">
        <w:rPr>
          <w:rFonts w:ascii="Calibri" w:hAnsi="Calibri"/>
        </w:rPr>
        <w:t xml:space="preserve"> </w:t>
      </w:r>
      <w:r w:rsidRPr="00F02B5C">
        <w:rPr>
          <w:rFonts w:ascii="Calibri" w:hAnsi="Calibri"/>
        </w:rPr>
        <w:t>guiding principles, requirements, and expectations of</w:t>
      </w:r>
      <w:r w:rsidR="0080751F" w:rsidRPr="00F02B5C">
        <w:rPr>
          <w:rFonts w:ascii="Calibri" w:hAnsi="Calibri"/>
        </w:rPr>
        <w:t xml:space="preserve"> the organization to</w:t>
      </w:r>
      <w:r w:rsidRPr="00F02B5C">
        <w:rPr>
          <w:rFonts w:ascii="Calibri" w:hAnsi="Calibri"/>
        </w:rPr>
        <w:t xml:space="preserve"> employees and volunteers </w:t>
      </w:r>
      <w:r w:rsidR="0080751F" w:rsidRPr="00F02B5C">
        <w:rPr>
          <w:rFonts w:ascii="Calibri" w:hAnsi="Calibri"/>
        </w:rPr>
        <w:t>on</w:t>
      </w:r>
      <w:r w:rsidR="00322B47" w:rsidRPr="00F02B5C">
        <w:rPr>
          <w:rFonts w:ascii="Calibri" w:hAnsi="Calibri"/>
        </w:rPr>
        <w:t xml:space="preserve"> uphold</w:t>
      </w:r>
      <w:r w:rsidR="0080751F" w:rsidRPr="00F02B5C">
        <w:rPr>
          <w:rFonts w:ascii="Calibri" w:hAnsi="Calibri"/>
        </w:rPr>
        <w:t>ing</w:t>
      </w:r>
      <w:r w:rsidR="00322B47" w:rsidRPr="00F02B5C">
        <w:rPr>
          <w:rFonts w:ascii="Calibri" w:hAnsi="Calibri"/>
        </w:rPr>
        <w:t xml:space="preserve"> and support</w:t>
      </w:r>
      <w:r w:rsidR="0080751F" w:rsidRPr="00F02B5C">
        <w:rPr>
          <w:rFonts w:ascii="Calibri" w:hAnsi="Calibri"/>
        </w:rPr>
        <w:t>ing</w:t>
      </w:r>
      <w:r w:rsidR="00322B47" w:rsidRPr="00F02B5C">
        <w:rPr>
          <w:rFonts w:ascii="Calibri" w:hAnsi="Calibri"/>
        </w:rPr>
        <w:t xml:space="preserve"> HOPE 4 Youth’s mission and vision. </w:t>
      </w:r>
    </w:p>
    <w:p w:rsidR="00CB6C20" w:rsidRPr="00F02B5C" w:rsidRDefault="00CB6C20" w:rsidP="00394E17">
      <w:pPr>
        <w:ind w:left="1080"/>
        <w:rPr>
          <w:rFonts w:ascii="Calibri" w:hAnsi="Calibri"/>
        </w:rPr>
      </w:pPr>
    </w:p>
    <w:p w:rsidR="00322B47" w:rsidRPr="00F02B5C" w:rsidRDefault="00322B47" w:rsidP="00400A0F">
      <w:pPr>
        <w:numPr>
          <w:ilvl w:val="0"/>
          <w:numId w:val="1"/>
        </w:numPr>
        <w:rPr>
          <w:rFonts w:ascii="Calibri" w:hAnsi="Calibri"/>
        </w:rPr>
      </w:pPr>
      <w:r w:rsidRPr="00F02B5C">
        <w:rPr>
          <w:rFonts w:ascii="Calibri" w:hAnsi="Calibri"/>
        </w:rPr>
        <w:t>Policies</w:t>
      </w:r>
    </w:p>
    <w:p w:rsidR="00322B47" w:rsidRPr="00F02B5C" w:rsidRDefault="002A79C9" w:rsidP="00400A0F">
      <w:pPr>
        <w:ind w:left="1080"/>
        <w:rPr>
          <w:rFonts w:ascii="Calibri" w:hAnsi="Calibri"/>
        </w:rPr>
      </w:pPr>
      <w:r w:rsidRPr="00F02B5C">
        <w:rPr>
          <w:rFonts w:ascii="Calibri" w:hAnsi="Calibri"/>
        </w:rPr>
        <w:t>HOPE 4 Yout</w:t>
      </w:r>
      <w:r w:rsidR="0080751F" w:rsidRPr="00F02B5C">
        <w:rPr>
          <w:rFonts w:ascii="Calibri" w:hAnsi="Calibri"/>
        </w:rPr>
        <w:t>h’s success depends on the honesty</w:t>
      </w:r>
      <w:r w:rsidRPr="00F02B5C">
        <w:rPr>
          <w:rFonts w:ascii="Calibri" w:hAnsi="Calibri"/>
        </w:rPr>
        <w:t>, profess</w:t>
      </w:r>
      <w:r w:rsidR="000B257D" w:rsidRPr="00F02B5C">
        <w:rPr>
          <w:rFonts w:ascii="Calibri" w:hAnsi="Calibri"/>
        </w:rPr>
        <w:t>ionalism</w:t>
      </w:r>
      <w:r w:rsidR="0080751F" w:rsidRPr="00F02B5C">
        <w:rPr>
          <w:rFonts w:ascii="Calibri" w:hAnsi="Calibri"/>
        </w:rPr>
        <w:t>,</w:t>
      </w:r>
      <w:r w:rsidR="00516CAF" w:rsidRPr="00F02B5C">
        <w:rPr>
          <w:rFonts w:ascii="Calibri" w:hAnsi="Calibri"/>
        </w:rPr>
        <w:t xml:space="preserve"> and commitment of staff</w:t>
      </w:r>
      <w:r w:rsidR="000B257D" w:rsidRPr="00F02B5C">
        <w:rPr>
          <w:rFonts w:ascii="Calibri" w:hAnsi="Calibri"/>
        </w:rPr>
        <w:t xml:space="preserve"> and volunteers</w:t>
      </w:r>
      <w:r w:rsidR="0080751F" w:rsidRPr="00F02B5C">
        <w:rPr>
          <w:rFonts w:ascii="Calibri" w:hAnsi="Calibri"/>
        </w:rPr>
        <w:t>. This Code of Conduct directs</w:t>
      </w:r>
      <w:r w:rsidRPr="00F02B5C">
        <w:rPr>
          <w:rFonts w:ascii="Calibri" w:hAnsi="Calibri"/>
        </w:rPr>
        <w:t xml:space="preserve"> </w:t>
      </w:r>
      <w:r w:rsidR="00516CAF" w:rsidRPr="00F02B5C">
        <w:rPr>
          <w:rFonts w:ascii="Calibri" w:hAnsi="Calibri"/>
        </w:rPr>
        <w:t xml:space="preserve">staff </w:t>
      </w:r>
      <w:r w:rsidR="000B257D" w:rsidRPr="00F02B5C">
        <w:rPr>
          <w:rFonts w:ascii="Calibri" w:hAnsi="Calibri"/>
        </w:rPr>
        <w:t>and volunteers</w:t>
      </w:r>
      <w:r w:rsidR="0080751F" w:rsidRPr="00F02B5C">
        <w:rPr>
          <w:rFonts w:ascii="Calibri" w:hAnsi="Calibri"/>
        </w:rPr>
        <w:t xml:space="preserve"> on</w:t>
      </w:r>
      <w:r w:rsidRPr="00F02B5C">
        <w:rPr>
          <w:rFonts w:ascii="Calibri" w:hAnsi="Calibri"/>
        </w:rPr>
        <w:t xml:space="preserve"> uphold</w:t>
      </w:r>
      <w:r w:rsidR="0080751F" w:rsidRPr="00F02B5C">
        <w:rPr>
          <w:rFonts w:ascii="Calibri" w:hAnsi="Calibri"/>
        </w:rPr>
        <w:t>ing</w:t>
      </w:r>
      <w:r w:rsidRPr="00F02B5C">
        <w:rPr>
          <w:rFonts w:ascii="Calibri" w:hAnsi="Calibri"/>
        </w:rPr>
        <w:t xml:space="preserve"> the organization’s mission and </w:t>
      </w:r>
      <w:r w:rsidR="007057DB" w:rsidRPr="00F02B5C">
        <w:rPr>
          <w:rFonts w:ascii="Calibri" w:hAnsi="Calibri"/>
        </w:rPr>
        <w:t>vision</w:t>
      </w:r>
      <w:r w:rsidRPr="00F02B5C">
        <w:rPr>
          <w:rFonts w:ascii="Calibri" w:hAnsi="Calibri"/>
        </w:rPr>
        <w:t xml:space="preserve">. All </w:t>
      </w:r>
      <w:r w:rsidR="00516CAF" w:rsidRPr="00F02B5C">
        <w:rPr>
          <w:rFonts w:ascii="Calibri" w:hAnsi="Calibri"/>
        </w:rPr>
        <w:t>staff</w:t>
      </w:r>
      <w:r w:rsidR="007057DB" w:rsidRPr="00F02B5C">
        <w:rPr>
          <w:rFonts w:ascii="Calibri" w:hAnsi="Calibri"/>
        </w:rPr>
        <w:t xml:space="preserve"> and volunteers</w:t>
      </w:r>
      <w:r w:rsidRPr="00F02B5C">
        <w:rPr>
          <w:rFonts w:ascii="Calibri" w:hAnsi="Calibri"/>
        </w:rPr>
        <w:t xml:space="preserve"> </w:t>
      </w:r>
      <w:r w:rsidR="007057DB" w:rsidRPr="00F02B5C">
        <w:rPr>
          <w:rFonts w:ascii="Calibri" w:hAnsi="Calibri"/>
        </w:rPr>
        <w:t>are</w:t>
      </w:r>
      <w:r w:rsidR="0080751F" w:rsidRPr="00F02B5C">
        <w:rPr>
          <w:rFonts w:ascii="Calibri" w:hAnsi="Calibri"/>
        </w:rPr>
        <w:t xml:space="preserve"> expected to follow these policies </w:t>
      </w:r>
      <w:r w:rsidRPr="00F02B5C">
        <w:rPr>
          <w:rFonts w:ascii="Calibri" w:hAnsi="Calibri"/>
        </w:rPr>
        <w:t>and to hold th</w:t>
      </w:r>
      <w:r w:rsidR="0080751F" w:rsidRPr="00F02B5C">
        <w:rPr>
          <w:rFonts w:ascii="Calibri" w:hAnsi="Calibri"/>
        </w:rPr>
        <w:t>emselves and others accountable for all areas addressed by them.</w:t>
      </w:r>
    </w:p>
    <w:p w:rsidR="002A79C9" w:rsidRPr="00F02B5C" w:rsidRDefault="002A79C9" w:rsidP="00400A0F">
      <w:pPr>
        <w:ind w:left="1080"/>
        <w:rPr>
          <w:rFonts w:ascii="Calibri" w:hAnsi="Calibri"/>
        </w:rPr>
      </w:pPr>
    </w:p>
    <w:p w:rsidR="002A79C9" w:rsidRPr="00F02B5C" w:rsidRDefault="00516CAF" w:rsidP="00085AD4">
      <w:pPr>
        <w:ind w:firstLine="720"/>
        <w:rPr>
          <w:rFonts w:ascii="Calibri" w:hAnsi="Calibri"/>
        </w:rPr>
      </w:pPr>
      <w:r w:rsidRPr="00F02B5C">
        <w:rPr>
          <w:rFonts w:ascii="Calibri" w:hAnsi="Calibri"/>
        </w:rPr>
        <w:t>Staff</w:t>
      </w:r>
      <w:r w:rsidR="002A79C9" w:rsidRPr="00F02B5C">
        <w:rPr>
          <w:rFonts w:ascii="Calibri" w:hAnsi="Calibri"/>
        </w:rPr>
        <w:t xml:space="preserve"> and Voluntee</w:t>
      </w:r>
      <w:r w:rsidR="00CB6C20" w:rsidRPr="00F02B5C">
        <w:rPr>
          <w:rFonts w:ascii="Calibri" w:hAnsi="Calibri"/>
        </w:rPr>
        <w:t>rs will</w:t>
      </w:r>
      <w:r w:rsidR="002A79C9" w:rsidRPr="00F02B5C">
        <w:rPr>
          <w:rFonts w:ascii="Calibri" w:hAnsi="Calibri"/>
        </w:rPr>
        <w:t xml:space="preserve"> support HOPE 4 Youth’s mission and </w:t>
      </w:r>
      <w:r w:rsidR="007057DB" w:rsidRPr="00F02B5C">
        <w:rPr>
          <w:rFonts w:ascii="Calibri" w:hAnsi="Calibri"/>
        </w:rPr>
        <w:t>vision</w:t>
      </w:r>
      <w:r w:rsidR="002A79C9" w:rsidRPr="00F02B5C">
        <w:rPr>
          <w:rFonts w:ascii="Calibri" w:hAnsi="Calibri"/>
        </w:rPr>
        <w:t xml:space="preserve"> by:</w:t>
      </w:r>
    </w:p>
    <w:p w:rsidR="002A79C9" w:rsidRPr="00F02B5C" w:rsidRDefault="002A79C9" w:rsidP="00085AD4">
      <w:pPr>
        <w:numPr>
          <w:ilvl w:val="0"/>
          <w:numId w:val="24"/>
        </w:numPr>
        <w:rPr>
          <w:rFonts w:ascii="Calibri" w:hAnsi="Calibri"/>
        </w:rPr>
      </w:pPr>
      <w:r w:rsidRPr="00F02B5C">
        <w:rPr>
          <w:rFonts w:ascii="Calibri" w:hAnsi="Calibri"/>
        </w:rPr>
        <w:t>Having a commitment to</w:t>
      </w:r>
      <w:r w:rsidR="0080751F" w:rsidRPr="00F02B5C">
        <w:rPr>
          <w:rFonts w:ascii="Calibri" w:hAnsi="Calibri"/>
        </w:rPr>
        <w:t xml:space="preserve"> </w:t>
      </w:r>
      <w:r w:rsidR="00785990" w:rsidRPr="00F02B5C">
        <w:rPr>
          <w:rFonts w:ascii="Calibri" w:hAnsi="Calibri"/>
        </w:rPr>
        <w:t>our clients</w:t>
      </w:r>
      <w:r w:rsidRPr="00F02B5C">
        <w:rPr>
          <w:rFonts w:ascii="Calibri" w:hAnsi="Calibri"/>
        </w:rPr>
        <w:t>, and working in service to, rather than in control of, people.</w:t>
      </w:r>
    </w:p>
    <w:p w:rsidR="002A79C9" w:rsidRPr="00F02B5C" w:rsidRDefault="002A79C9" w:rsidP="00085AD4">
      <w:pPr>
        <w:numPr>
          <w:ilvl w:val="0"/>
          <w:numId w:val="24"/>
        </w:numPr>
        <w:rPr>
          <w:rFonts w:ascii="Calibri" w:hAnsi="Calibri"/>
        </w:rPr>
      </w:pPr>
      <w:r w:rsidRPr="00F02B5C">
        <w:rPr>
          <w:rFonts w:ascii="Calibri" w:hAnsi="Calibri"/>
        </w:rPr>
        <w:t>Having a passion f</w:t>
      </w:r>
      <w:r w:rsidR="0080751F" w:rsidRPr="00F02B5C">
        <w:rPr>
          <w:rFonts w:ascii="Calibri" w:hAnsi="Calibri"/>
        </w:rPr>
        <w:t>or becoming the best in everything</w:t>
      </w:r>
      <w:r w:rsidRPr="00F02B5C">
        <w:rPr>
          <w:rFonts w:ascii="Calibri" w:hAnsi="Calibri"/>
        </w:rPr>
        <w:t xml:space="preserve"> we do.</w:t>
      </w:r>
    </w:p>
    <w:p w:rsidR="002A79C9" w:rsidRPr="00F02B5C" w:rsidRDefault="002A79C9" w:rsidP="00085AD4">
      <w:pPr>
        <w:numPr>
          <w:ilvl w:val="0"/>
          <w:numId w:val="24"/>
        </w:numPr>
        <w:rPr>
          <w:rFonts w:ascii="Calibri" w:hAnsi="Calibri"/>
        </w:rPr>
      </w:pPr>
      <w:r w:rsidRPr="00F02B5C">
        <w:rPr>
          <w:rFonts w:ascii="Calibri" w:hAnsi="Calibri"/>
        </w:rPr>
        <w:t>Creating a mutually respectful and positive environment</w:t>
      </w:r>
      <w:r w:rsidR="0080751F" w:rsidRPr="00F02B5C">
        <w:rPr>
          <w:rFonts w:ascii="Calibri" w:hAnsi="Calibri"/>
        </w:rPr>
        <w:t xml:space="preserve"> that values</w:t>
      </w:r>
      <w:r w:rsidRPr="00F02B5C">
        <w:rPr>
          <w:rFonts w:ascii="Calibri" w:hAnsi="Calibri"/>
        </w:rPr>
        <w:t xml:space="preserve"> individual differences</w:t>
      </w:r>
      <w:r w:rsidR="007057DB" w:rsidRPr="00F02B5C">
        <w:rPr>
          <w:rFonts w:ascii="Calibri" w:hAnsi="Calibri"/>
        </w:rPr>
        <w:t>.</w:t>
      </w:r>
    </w:p>
    <w:p w:rsidR="002A79C9" w:rsidRPr="00F02B5C" w:rsidRDefault="002A79C9" w:rsidP="00085AD4">
      <w:pPr>
        <w:numPr>
          <w:ilvl w:val="0"/>
          <w:numId w:val="24"/>
        </w:numPr>
        <w:rPr>
          <w:rFonts w:ascii="Calibri" w:hAnsi="Calibri"/>
        </w:rPr>
      </w:pPr>
      <w:r w:rsidRPr="00F02B5C">
        <w:rPr>
          <w:rFonts w:ascii="Calibri" w:hAnsi="Calibri"/>
        </w:rPr>
        <w:t>Remaining honest, professional and ethical in our actions</w:t>
      </w:r>
    </w:p>
    <w:p w:rsidR="002A79C9" w:rsidRPr="00F02B5C" w:rsidRDefault="00CB6C20" w:rsidP="00085AD4">
      <w:pPr>
        <w:numPr>
          <w:ilvl w:val="0"/>
          <w:numId w:val="24"/>
        </w:numPr>
        <w:rPr>
          <w:rFonts w:ascii="Calibri" w:hAnsi="Calibri"/>
        </w:rPr>
      </w:pPr>
      <w:r w:rsidRPr="00F02B5C">
        <w:rPr>
          <w:rFonts w:ascii="Calibri" w:hAnsi="Calibri"/>
        </w:rPr>
        <w:t>P</w:t>
      </w:r>
      <w:r w:rsidR="002A79C9" w:rsidRPr="00F02B5C">
        <w:rPr>
          <w:rFonts w:ascii="Calibri" w:hAnsi="Calibri"/>
        </w:rPr>
        <w:t>romot</w:t>
      </w:r>
      <w:r w:rsidRPr="00F02B5C">
        <w:rPr>
          <w:rFonts w:ascii="Calibri" w:hAnsi="Calibri"/>
        </w:rPr>
        <w:t>ing collaborative innovation, improvement</w:t>
      </w:r>
      <w:r w:rsidR="0080751F" w:rsidRPr="00F02B5C">
        <w:rPr>
          <w:rFonts w:ascii="Calibri" w:hAnsi="Calibri"/>
        </w:rPr>
        <w:t>,</w:t>
      </w:r>
      <w:r w:rsidRPr="00F02B5C">
        <w:rPr>
          <w:rFonts w:ascii="Calibri" w:hAnsi="Calibri"/>
        </w:rPr>
        <w:t xml:space="preserve"> and team</w:t>
      </w:r>
      <w:r w:rsidR="00516CAF" w:rsidRPr="00F02B5C">
        <w:rPr>
          <w:rFonts w:ascii="Calibri" w:hAnsi="Calibri"/>
        </w:rPr>
        <w:t>work.</w:t>
      </w:r>
    </w:p>
    <w:p w:rsidR="00CB6C20" w:rsidRPr="00F02B5C" w:rsidRDefault="00CB6C20" w:rsidP="00400A0F">
      <w:pPr>
        <w:ind w:left="1800"/>
        <w:rPr>
          <w:rFonts w:ascii="Calibri" w:hAnsi="Calibri"/>
        </w:rPr>
      </w:pPr>
    </w:p>
    <w:p w:rsidR="002A79C9" w:rsidRPr="00F02B5C" w:rsidRDefault="002A79C9" w:rsidP="00400A0F">
      <w:pPr>
        <w:numPr>
          <w:ilvl w:val="0"/>
          <w:numId w:val="1"/>
        </w:numPr>
        <w:rPr>
          <w:rFonts w:ascii="Calibri" w:hAnsi="Calibri"/>
        </w:rPr>
      </w:pPr>
      <w:r w:rsidRPr="00F02B5C">
        <w:rPr>
          <w:rFonts w:ascii="Calibri" w:hAnsi="Calibri"/>
        </w:rPr>
        <w:t>Procedure</w:t>
      </w:r>
    </w:p>
    <w:p w:rsidR="002A79C9" w:rsidRPr="00F02B5C" w:rsidRDefault="002A79C9" w:rsidP="00085AD4">
      <w:pPr>
        <w:numPr>
          <w:ilvl w:val="1"/>
          <w:numId w:val="1"/>
        </w:numPr>
        <w:rPr>
          <w:rFonts w:ascii="Calibri" w:hAnsi="Calibri"/>
        </w:rPr>
      </w:pPr>
      <w:r w:rsidRPr="00F02B5C">
        <w:rPr>
          <w:rFonts w:ascii="Calibri" w:hAnsi="Calibri"/>
        </w:rPr>
        <w:t>Commitment to people served</w:t>
      </w:r>
      <w:r w:rsidR="003F098B">
        <w:rPr>
          <w:rFonts w:ascii="Calibri" w:hAnsi="Calibri"/>
        </w:rPr>
        <w:t>: Staff and volunteers will…….</w:t>
      </w:r>
    </w:p>
    <w:p w:rsidR="002A79C9" w:rsidRPr="00F02B5C" w:rsidRDefault="00786A80" w:rsidP="00085AD4">
      <w:pPr>
        <w:numPr>
          <w:ilvl w:val="0"/>
          <w:numId w:val="25"/>
        </w:numPr>
        <w:rPr>
          <w:rFonts w:ascii="Calibri" w:hAnsi="Calibri"/>
        </w:rPr>
      </w:pPr>
      <w:r>
        <w:rPr>
          <w:rFonts w:ascii="Calibri" w:hAnsi="Calibri"/>
        </w:rPr>
        <w:t>W</w:t>
      </w:r>
      <w:r w:rsidR="002A79C9" w:rsidRPr="00F02B5C">
        <w:rPr>
          <w:rFonts w:ascii="Calibri" w:hAnsi="Calibri"/>
        </w:rPr>
        <w:t>ork to ensure the organization k</w:t>
      </w:r>
      <w:r w:rsidR="0080751F" w:rsidRPr="00F02B5C">
        <w:rPr>
          <w:rFonts w:ascii="Calibri" w:hAnsi="Calibri"/>
        </w:rPr>
        <w:t xml:space="preserve">eeps the best interest of </w:t>
      </w:r>
      <w:r w:rsidR="00516CAF" w:rsidRPr="00F02B5C">
        <w:rPr>
          <w:rFonts w:ascii="Calibri" w:hAnsi="Calibri"/>
        </w:rPr>
        <w:t xml:space="preserve">our </w:t>
      </w:r>
      <w:r w:rsidR="00785990" w:rsidRPr="00F02B5C">
        <w:rPr>
          <w:rFonts w:ascii="Calibri" w:hAnsi="Calibri"/>
        </w:rPr>
        <w:t>clients</w:t>
      </w:r>
      <w:r w:rsidR="002A79C9" w:rsidRPr="00F02B5C">
        <w:rPr>
          <w:rFonts w:ascii="Calibri" w:hAnsi="Calibri"/>
        </w:rPr>
        <w:t xml:space="preserve"> as our top priority.</w:t>
      </w:r>
    </w:p>
    <w:p w:rsidR="002A79C9" w:rsidRPr="00F02B5C" w:rsidRDefault="00786A80" w:rsidP="00085AD4">
      <w:pPr>
        <w:numPr>
          <w:ilvl w:val="0"/>
          <w:numId w:val="25"/>
        </w:numPr>
        <w:rPr>
          <w:rFonts w:ascii="Calibri" w:hAnsi="Calibri"/>
        </w:rPr>
      </w:pPr>
      <w:r>
        <w:rPr>
          <w:rFonts w:ascii="Calibri" w:hAnsi="Calibri"/>
        </w:rPr>
        <w:t>T</w:t>
      </w:r>
      <w:r w:rsidR="002A79C9" w:rsidRPr="00F02B5C">
        <w:rPr>
          <w:rFonts w:ascii="Calibri" w:hAnsi="Calibri"/>
        </w:rPr>
        <w:t xml:space="preserve">reat </w:t>
      </w:r>
      <w:r w:rsidR="0080751F" w:rsidRPr="00F02B5C">
        <w:rPr>
          <w:rFonts w:ascii="Calibri" w:hAnsi="Calibri"/>
        </w:rPr>
        <w:t xml:space="preserve">all </w:t>
      </w:r>
      <w:r w:rsidR="00785990" w:rsidRPr="00F02B5C">
        <w:rPr>
          <w:rFonts w:ascii="Calibri" w:hAnsi="Calibri"/>
        </w:rPr>
        <w:t>clients</w:t>
      </w:r>
      <w:r w:rsidR="002A79C9" w:rsidRPr="00F02B5C">
        <w:rPr>
          <w:rFonts w:ascii="Calibri" w:hAnsi="Calibri"/>
        </w:rPr>
        <w:t xml:space="preserve"> with dignity and respect.</w:t>
      </w:r>
    </w:p>
    <w:p w:rsidR="002A79C9" w:rsidRPr="00F02B5C" w:rsidRDefault="00786A80" w:rsidP="00085AD4">
      <w:pPr>
        <w:numPr>
          <w:ilvl w:val="0"/>
          <w:numId w:val="25"/>
        </w:numPr>
        <w:rPr>
          <w:rFonts w:ascii="Calibri" w:hAnsi="Calibri"/>
        </w:rPr>
      </w:pPr>
      <w:r>
        <w:rPr>
          <w:rFonts w:ascii="Calibri" w:hAnsi="Calibri"/>
        </w:rPr>
        <w:t>A</w:t>
      </w:r>
      <w:r w:rsidR="0080751F" w:rsidRPr="00F02B5C">
        <w:rPr>
          <w:rFonts w:ascii="Calibri" w:hAnsi="Calibri"/>
        </w:rPr>
        <w:t xml:space="preserve">dvocate for what </w:t>
      </w:r>
      <w:r w:rsidR="00785990" w:rsidRPr="00F02B5C">
        <w:rPr>
          <w:rFonts w:ascii="Calibri" w:hAnsi="Calibri"/>
        </w:rPr>
        <w:t>the clients</w:t>
      </w:r>
      <w:r w:rsidR="002A79C9" w:rsidRPr="00F02B5C">
        <w:rPr>
          <w:rFonts w:ascii="Calibri" w:hAnsi="Calibri"/>
        </w:rPr>
        <w:t xml:space="preserve"> want in their lives, including the same rights and freedoms as others.</w:t>
      </w:r>
    </w:p>
    <w:p w:rsidR="00284A91" w:rsidRPr="00F02B5C" w:rsidRDefault="00786A80" w:rsidP="00085AD4">
      <w:pPr>
        <w:numPr>
          <w:ilvl w:val="0"/>
          <w:numId w:val="25"/>
        </w:numPr>
        <w:rPr>
          <w:rFonts w:ascii="Calibri" w:hAnsi="Calibri"/>
        </w:rPr>
      </w:pPr>
      <w:r>
        <w:rPr>
          <w:rFonts w:ascii="Calibri" w:hAnsi="Calibri"/>
        </w:rPr>
        <w:t>P</w:t>
      </w:r>
      <w:r w:rsidR="00284A91" w:rsidRPr="00F02B5C">
        <w:rPr>
          <w:rFonts w:ascii="Calibri" w:hAnsi="Calibri"/>
        </w:rPr>
        <w:t>r</w:t>
      </w:r>
      <w:r w:rsidR="00516CAF" w:rsidRPr="00F02B5C">
        <w:rPr>
          <w:rFonts w:ascii="Calibri" w:hAnsi="Calibri"/>
        </w:rPr>
        <w:t>ovide a safe environment for lesbian</w:t>
      </w:r>
      <w:r w:rsidR="00284A91" w:rsidRPr="00F02B5C">
        <w:rPr>
          <w:rFonts w:ascii="Calibri" w:hAnsi="Calibri"/>
        </w:rPr>
        <w:t>,</w:t>
      </w:r>
      <w:r w:rsidR="00516CAF" w:rsidRPr="00F02B5C">
        <w:rPr>
          <w:rFonts w:ascii="Calibri" w:hAnsi="Calibri"/>
        </w:rPr>
        <w:t xml:space="preserve"> gay</w:t>
      </w:r>
      <w:r w:rsidR="00284A91" w:rsidRPr="00F02B5C">
        <w:rPr>
          <w:rFonts w:ascii="Calibri" w:hAnsi="Calibri"/>
        </w:rPr>
        <w:t>, bisexual,</w:t>
      </w:r>
      <w:r w:rsidR="00516CAF" w:rsidRPr="00F02B5C">
        <w:rPr>
          <w:rFonts w:ascii="Calibri" w:hAnsi="Calibri"/>
        </w:rPr>
        <w:t xml:space="preserve"> transgender, and questioning (</w:t>
      </w:r>
      <w:r w:rsidR="00284A91" w:rsidRPr="00F02B5C">
        <w:rPr>
          <w:rFonts w:ascii="Calibri" w:hAnsi="Calibri"/>
        </w:rPr>
        <w:t>L</w:t>
      </w:r>
      <w:r w:rsidR="00516CAF" w:rsidRPr="00F02B5C">
        <w:rPr>
          <w:rFonts w:ascii="Calibri" w:hAnsi="Calibri"/>
        </w:rPr>
        <w:t>G</w:t>
      </w:r>
      <w:r w:rsidR="00284A91" w:rsidRPr="00F02B5C">
        <w:rPr>
          <w:rFonts w:ascii="Calibri" w:hAnsi="Calibri"/>
        </w:rPr>
        <w:t xml:space="preserve">BTQ) youth and their friends.   </w:t>
      </w:r>
    </w:p>
    <w:p w:rsidR="002A79C9" w:rsidRPr="00F02B5C" w:rsidRDefault="00786A80" w:rsidP="00085AD4">
      <w:pPr>
        <w:numPr>
          <w:ilvl w:val="0"/>
          <w:numId w:val="25"/>
        </w:numPr>
        <w:rPr>
          <w:rFonts w:ascii="Calibri" w:hAnsi="Calibri"/>
        </w:rPr>
      </w:pPr>
      <w:r>
        <w:rPr>
          <w:rFonts w:ascii="Calibri" w:hAnsi="Calibri"/>
        </w:rPr>
        <w:t>H</w:t>
      </w:r>
      <w:r w:rsidR="002A79C9" w:rsidRPr="00F02B5C">
        <w:rPr>
          <w:rFonts w:ascii="Calibri" w:hAnsi="Calibri"/>
        </w:rPr>
        <w:t>elp to balance risk and responsibilities so that people can lea</w:t>
      </w:r>
      <w:r w:rsidR="0080751F" w:rsidRPr="00F02B5C">
        <w:rPr>
          <w:rFonts w:ascii="Calibri" w:hAnsi="Calibri"/>
        </w:rPr>
        <w:t>rn and grow in the way they cho</w:t>
      </w:r>
      <w:r w:rsidR="00F17113" w:rsidRPr="00F02B5C">
        <w:rPr>
          <w:rFonts w:ascii="Calibri" w:hAnsi="Calibri"/>
        </w:rPr>
        <w:t>o</w:t>
      </w:r>
      <w:r w:rsidR="0080751F" w:rsidRPr="00F02B5C">
        <w:rPr>
          <w:rFonts w:ascii="Calibri" w:hAnsi="Calibri"/>
        </w:rPr>
        <w:t>se</w:t>
      </w:r>
      <w:r w:rsidR="002A79C9" w:rsidRPr="00F02B5C">
        <w:rPr>
          <w:rFonts w:ascii="Calibri" w:hAnsi="Calibri"/>
        </w:rPr>
        <w:t>.</w:t>
      </w:r>
    </w:p>
    <w:p w:rsidR="002A79C9" w:rsidRPr="00F02B5C" w:rsidRDefault="00786A80" w:rsidP="00085AD4">
      <w:pPr>
        <w:numPr>
          <w:ilvl w:val="0"/>
          <w:numId w:val="25"/>
        </w:numPr>
        <w:rPr>
          <w:rFonts w:ascii="Calibri" w:hAnsi="Calibri"/>
        </w:rPr>
      </w:pPr>
      <w:r>
        <w:rPr>
          <w:rFonts w:ascii="Calibri" w:hAnsi="Calibri"/>
        </w:rPr>
        <w:t>F</w:t>
      </w:r>
      <w:r w:rsidR="002A79C9" w:rsidRPr="00F02B5C">
        <w:rPr>
          <w:rFonts w:ascii="Calibri" w:hAnsi="Calibri"/>
        </w:rPr>
        <w:t xml:space="preserve">ollow all state and government </w:t>
      </w:r>
      <w:r w:rsidR="007057DB" w:rsidRPr="00F02B5C">
        <w:rPr>
          <w:rFonts w:ascii="Calibri" w:hAnsi="Calibri"/>
        </w:rPr>
        <w:t>law</w:t>
      </w:r>
      <w:r w:rsidR="002A79C9" w:rsidRPr="00F02B5C">
        <w:rPr>
          <w:rFonts w:ascii="Calibri" w:hAnsi="Calibri"/>
        </w:rPr>
        <w:t xml:space="preserve">s regarding </w:t>
      </w:r>
      <w:r w:rsidR="00785990" w:rsidRPr="00F02B5C">
        <w:rPr>
          <w:rFonts w:ascii="Calibri" w:hAnsi="Calibri"/>
        </w:rPr>
        <w:t>the client services</w:t>
      </w:r>
      <w:r w:rsidR="007057DB" w:rsidRPr="00F02B5C">
        <w:rPr>
          <w:rFonts w:ascii="Calibri" w:hAnsi="Calibri"/>
        </w:rPr>
        <w:t>.</w:t>
      </w:r>
    </w:p>
    <w:p w:rsidR="002A79C9" w:rsidRPr="00F02B5C" w:rsidRDefault="00786A80" w:rsidP="00085AD4">
      <w:pPr>
        <w:numPr>
          <w:ilvl w:val="0"/>
          <w:numId w:val="25"/>
        </w:numPr>
        <w:rPr>
          <w:rFonts w:ascii="Calibri" w:hAnsi="Calibri"/>
        </w:rPr>
      </w:pPr>
      <w:r>
        <w:rPr>
          <w:rFonts w:ascii="Calibri" w:hAnsi="Calibri"/>
        </w:rPr>
        <w:t>B</w:t>
      </w:r>
      <w:r w:rsidR="000B257D" w:rsidRPr="00F02B5C">
        <w:rPr>
          <w:rFonts w:ascii="Calibri" w:hAnsi="Calibri"/>
        </w:rPr>
        <w:t>e aware of their potential influence in the lives of</w:t>
      </w:r>
      <w:r w:rsidR="007057DB" w:rsidRPr="00F02B5C">
        <w:rPr>
          <w:rFonts w:ascii="Calibri" w:hAnsi="Calibri"/>
        </w:rPr>
        <w:t xml:space="preserve"> </w:t>
      </w:r>
      <w:r w:rsidR="00785990" w:rsidRPr="00F02B5C">
        <w:rPr>
          <w:rFonts w:ascii="Calibri" w:hAnsi="Calibri"/>
        </w:rPr>
        <w:t>our clients</w:t>
      </w:r>
      <w:r w:rsidR="007057DB" w:rsidRPr="00F02B5C">
        <w:rPr>
          <w:rFonts w:ascii="Calibri" w:hAnsi="Calibri"/>
        </w:rPr>
        <w:t>.</w:t>
      </w:r>
    </w:p>
    <w:p w:rsidR="002A79C9" w:rsidRPr="00F02B5C" w:rsidRDefault="00786A80" w:rsidP="00085AD4">
      <w:pPr>
        <w:numPr>
          <w:ilvl w:val="0"/>
          <w:numId w:val="25"/>
        </w:numPr>
        <w:rPr>
          <w:rFonts w:ascii="Calibri" w:hAnsi="Calibri"/>
        </w:rPr>
      </w:pPr>
      <w:r>
        <w:rPr>
          <w:rFonts w:ascii="Calibri" w:hAnsi="Calibri"/>
        </w:rPr>
        <w:t>L</w:t>
      </w:r>
      <w:r w:rsidR="0080751F" w:rsidRPr="00F02B5C">
        <w:rPr>
          <w:rFonts w:ascii="Calibri" w:hAnsi="Calibri"/>
        </w:rPr>
        <w:t xml:space="preserve">isten to the </w:t>
      </w:r>
      <w:r w:rsidR="00785990" w:rsidRPr="00F02B5C">
        <w:rPr>
          <w:rFonts w:ascii="Calibri" w:hAnsi="Calibri"/>
        </w:rPr>
        <w:t>clients</w:t>
      </w:r>
      <w:r w:rsidR="00CD24D0" w:rsidRPr="00F02B5C">
        <w:rPr>
          <w:rFonts w:ascii="Calibri" w:hAnsi="Calibri"/>
        </w:rPr>
        <w:t>,</w:t>
      </w:r>
      <w:r w:rsidR="000B257D" w:rsidRPr="00F02B5C">
        <w:rPr>
          <w:rFonts w:ascii="Calibri" w:hAnsi="Calibri"/>
        </w:rPr>
        <w:t xml:space="preserve"> promote</w:t>
      </w:r>
      <w:r w:rsidR="00CD24D0" w:rsidRPr="00F02B5C">
        <w:rPr>
          <w:rFonts w:ascii="Calibri" w:hAnsi="Calibri"/>
        </w:rPr>
        <w:t>, and facilitate</w:t>
      </w:r>
      <w:r w:rsidR="000B257D" w:rsidRPr="00F02B5C">
        <w:rPr>
          <w:rFonts w:ascii="Calibri" w:hAnsi="Calibri"/>
        </w:rPr>
        <w:t xml:space="preserve"> individual decision making.</w:t>
      </w:r>
    </w:p>
    <w:p w:rsidR="002A79C9" w:rsidRPr="00F02B5C" w:rsidRDefault="004F7F37" w:rsidP="00085AD4">
      <w:pPr>
        <w:numPr>
          <w:ilvl w:val="0"/>
          <w:numId w:val="25"/>
        </w:numPr>
        <w:rPr>
          <w:rFonts w:ascii="Calibri" w:hAnsi="Calibri"/>
        </w:rPr>
      </w:pPr>
      <w:r>
        <w:rPr>
          <w:rFonts w:ascii="Calibri" w:hAnsi="Calibri"/>
        </w:rPr>
        <w:t>R</w:t>
      </w:r>
      <w:r w:rsidR="000B257D" w:rsidRPr="00F02B5C">
        <w:rPr>
          <w:rFonts w:ascii="Calibri" w:hAnsi="Calibri"/>
        </w:rPr>
        <w:t>espect the priva</w:t>
      </w:r>
      <w:r w:rsidR="0080751F" w:rsidRPr="00F02B5C">
        <w:rPr>
          <w:rFonts w:ascii="Calibri" w:hAnsi="Calibri"/>
        </w:rPr>
        <w:t xml:space="preserve">cy of </w:t>
      </w:r>
      <w:r w:rsidR="00785990" w:rsidRPr="00F02B5C">
        <w:rPr>
          <w:rFonts w:ascii="Calibri" w:hAnsi="Calibri"/>
        </w:rPr>
        <w:t>our clients</w:t>
      </w:r>
      <w:r w:rsidR="000B257D" w:rsidRPr="00F02B5C">
        <w:rPr>
          <w:rFonts w:ascii="Calibri" w:hAnsi="Calibri"/>
        </w:rPr>
        <w:t xml:space="preserve"> and hold in confidence all information obtained </w:t>
      </w:r>
      <w:r w:rsidR="0076242E" w:rsidRPr="00F02B5C">
        <w:rPr>
          <w:rFonts w:ascii="Calibri" w:hAnsi="Calibri"/>
        </w:rPr>
        <w:t>during</w:t>
      </w:r>
      <w:r w:rsidR="000B257D" w:rsidRPr="00F02B5C">
        <w:rPr>
          <w:rFonts w:ascii="Calibri" w:hAnsi="Calibri"/>
        </w:rPr>
        <w:t xml:space="preserve"> service</w:t>
      </w:r>
      <w:r w:rsidR="00CD24D0" w:rsidRPr="00F02B5C">
        <w:rPr>
          <w:rFonts w:ascii="Calibri" w:hAnsi="Calibri"/>
        </w:rPr>
        <w:t>, including f</w:t>
      </w:r>
      <w:r w:rsidR="0080751F" w:rsidRPr="00F02B5C">
        <w:rPr>
          <w:rFonts w:ascii="Calibri" w:hAnsi="Calibri"/>
        </w:rPr>
        <w:t>ollowing both the Confidentiality a</w:t>
      </w:r>
      <w:r w:rsidR="00CD24D0" w:rsidRPr="00F02B5C">
        <w:rPr>
          <w:rFonts w:ascii="Calibri" w:hAnsi="Calibri"/>
        </w:rPr>
        <w:t xml:space="preserve">nd Mandatory reporting policies that are in place. </w:t>
      </w:r>
    </w:p>
    <w:p w:rsidR="00F8625D" w:rsidRPr="00F02B5C" w:rsidRDefault="00F8625D" w:rsidP="00400A0F">
      <w:pPr>
        <w:ind w:left="2340"/>
        <w:rPr>
          <w:rFonts w:ascii="Calibri" w:hAnsi="Calibri"/>
        </w:rPr>
      </w:pPr>
    </w:p>
    <w:p w:rsidR="000B257D" w:rsidRPr="00F02B5C" w:rsidRDefault="000B257D" w:rsidP="00400A0F">
      <w:pPr>
        <w:numPr>
          <w:ilvl w:val="1"/>
          <w:numId w:val="1"/>
        </w:numPr>
        <w:rPr>
          <w:rFonts w:ascii="Calibri" w:hAnsi="Calibri"/>
        </w:rPr>
      </w:pPr>
      <w:r w:rsidRPr="00F02B5C">
        <w:rPr>
          <w:rFonts w:ascii="Calibri" w:hAnsi="Calibri"/>
        </w:rPr>
        <w:t>Commitment to colleagues</w:t>
      </w:r>
      <w:r w:rsidR="003F098B">
        <w:rPr>
          <w:rFonts w:ascii="Calibri" w:hAnsi="Calibri"/>
        </w:rPr>
        <w:t>: Staff and volunteers will</w:t>
      </w:r>
      <w:proofErr w:type="gramStart"/>
      <w:r w:rsidR="003F098B">
        <w:rPr>
          <w:rFonts w:ascii="Calibri" w:hAnsi="Calibri"/>
        </w:rPr>
        <w:t>…..</w:t>
      </w:r>
      <w:proofErr w:type="gramEnd"/>
    </w:p>
    <w:p w:rsidR="000B257D" w:rsidRPr="00F02B5C" w:rsidRDefault="004F7F37" w:rsidP="00085AD4">
      <w:pPr>
        <w:numPr>
          <w:ilvl w:val="0"/>
          <w:numId w:val="26"/>
        </w:numPr>
        <w:rPr>
          <w:rFonts w:ascii="Calibri" w:hAnsi="Calibri"/>
        </w:rPr>
      </w:pPr>
      <w:r>
        <w:rPr>
          <w:rFonts w:ascii="Calibri" w:hAnsi="Calibri"/>
        </w:rPr>
        <w:t>R</w:t>
      </w:r>
      <w:r w:rsidR="00CD24D0" w:rsidRPr="00F02B5C">
        <w:rPr>
          <w:rFonts w:ascii="Calibri" w:hAnsi="Calibri"/>
        </w:rPr>
        <w:t>espect and cooperate</w:t>
      </w:r>
      <w:r w:rsidR="008F52F8" w:rsidRPr="00F02B5C">
        <w:rPr>
          <w:rFonts w:ascii="Calibri" w:hAnsi="Calibri"/>
        </w:rPr>
        <w:t xml:space="preserve"> with</w:t>
      </w:r>
      <w:r w:rsidR="000B257D" w:rsidRPr="00F02B5C">
        <w:rPr>
          <w:rFonts w:ascii="Calibri" w:hAnsi="Calibri"/>
        </w:rPr>
        <w:t xml:space="preserve"> c</w:t>
      </w:r>
      <w:r w:rsidR="008F52F8" w:rsidRPr="00F02B5C">
        <w:rPr>
          <w:rFonts w:ascii="Calibri" w:hAnsi="Calibri"/>
        </w:rPr>
        <w:t xml:space="preserve">olleagues </w:t>
      </w:r>
      <w:r w:rsidR="0080751F" w:rsidRPr="00F02B5C">
        <w:rPr>
          <w:rFonts w:ascii="Calibri" w:hAnsi="Calibri"/>
        </w:rPr>
        <w:t>in and outside of</w:t>
      </w:r>
      <w:r w:rsidR="000B257D" w:rsidRPr="00F02B5C">
        <w:rPr>
          <w:rFonts w:ascii="Calibri" w:hAnsi="Calibri"/>
        </w:rPr>
        <w:t xml:space="preserve"> the organization. </w:t>
      </w:r>
      <w:r w:rsidR="00282999" w:rsidRPr="00F02B5C">
        <w:rPr>
          <w:rFonts w:ascii="Calibri" w:hAnsi="Calibri"/>
        </w:rPr>
        <w:t>Staff</w:t>
      </w:r>
      <w:r w:rsidR="000B257D" w:rsidRPr="00F02B5C">
        <w:rPr>
          <w:rFonts w:ascii="Calibri" w:hAnsi="Calibri"/>
        </w:rPr>
        <w:t xml:space="preserve"> and volunteers must understand that each </w:t>
      </w:r>
      <w:r w:rsidR="00282999" w:rsidRPr="00F02B5C">
        <w:rPr>
          <w:rFonts w:ascii="Calibri" w:hAnsi="Calibri"/>
        </w:rPr>
        <w:t xml:space="preserve">person </w:t>
      </w:r>
      <w:r w:rsidR="008F52F8" w:rsidRPr="00F02B5C">
        <w:rPr>
          <w:rFonts w:ascii="Calibri" w:hAnsi="Calibri"/>
        </w:rPr>
        <w:t xml:space="preserve">has a valuable role in supporting </w:t>
      </w:r>
      <w:r w:rsidR="00785990" w:rsidRPr="00F02B5C">
        <w:rPr>
          <w:rFonts w:ascii="Calibri" w:hAnsi="Calibri"/>
        </w:rPr>
        <w:t>our clients</w:t>
      </w:r>
      <w:r w:rsidR="000B257D" w:rsidRPr="00F02B5C">
        <w:rPr>
          <w:rFonts w:ascii="Calibri" w:hAnsi="Calibri"/>
        </w:rPr>
        <w:t>.</w:t>
      </w:r>
    </w:p>
    <w:p w:rsidR="000B257D" w:rsidRPr="00F02B5C" w:rsidRDefault="004F7F37" w:rsidP="00085AD4">
      <w:pPr>
        <w:numPr>
          <w:ilvl w:val="0"/>
          <w:numId w:val="26"/>
        </w:numPr>
        <w:rPr>
          <w:rFonts w:ascii="Calibri" w:hAnsi="Calibri"/>
        </w:rPr>
      </w:pPr>
      <w:r>
        <w:rPr>
          <w:rFonts w:ascii="Calibri" w:hAnsi="Calibri"/>
        </w:rPr>
        <w:t>B</w:t>
      </w:r>
      <w:r w:rsidR="000B257D" w:rsidRPr="00F02B5C">
        <w:rPr>
          <w:rFonts w:ascii="Calibri" w:hAnsi="Calibri"/>
        </w:rPr>
        <w:t xml:space="preserve">e honest and transparent in </w:t>
      </w:r>
      <w:r w:rsidR="0076242E">
        <w:rPr>
          <w:rFonts w:ascii="Calibri" w:hAnsi="Calibri"/>
        </w:rPr>
        <w:t>all</w:t>
      </w:r>
      <w:r w:rsidR="008F52F8" w:rsidRPr="00F02B5C">
        <w:rPr>
          <w:rFonts w:ascii="Calibri" w:hAnsi="Calibri"/>
        </w:rPr>
        <w:t xml:space="preserve"> </w:t>
      </w:r>
      <w:r w:rsidR="000B257D" w:rsidRPr="00F02B5C">
        <w:rPr>
          <w:rFonts w:ascii="Calibri" w:hAnsi="Calibri"/>
        </w:rPr>
        <w:t xml:space="preserve">their interactions with </w:t>
      </w:r>
      <w:r w:rsidR="00474E2E" w:rsidRPr="00F02B5C">
        <w:rPr>
          <w:rFonts w:ascii="Calibri" w:hAnsi="Calibri"/>
        </w:rPr>
        <w:t>each other.</w:t>
      </w:r>
    </w:p>
    <w:p w:rsidR="000B257D" w:rsidRPr="00F02B5C" w:rsidRDefault="004F7F37" w:rsidP="00085AD4">
      <w:pPr>
        <w:numPr>
          <w:ilvl w:val="0"/>
          <w:numId w:val="26"/>
        </w:numPr>
        <w:rPr>
          <w:rFonts w:ascii="Calibri" w:hAnsi="Calibri"/>
        </w:rPr>
      </w:pPr>
      <w:r>
        <w:rPr>
          <w:rFonts w:ascii="Calibri" w:hAnsi="Calibri"/>
        </w:rPr>
        <w:t>F</w:t>
      </w:r>
      <w:r w:rsidR="000B257D" w:rsidRPr="00F02B5C">
        <w:rPr>
          <w:rFonts w:ascii="Calibri" w:hAnsi="Calibri"/>
        </w:rPr>
        <w:t xml:space="preserve">irst talk </w:t>
      </w:r>
      <w:r w:rsidR="00785990" w:rsidRPr="00F02B5C">
        <w:rPr>
          <w:rFonts w:ascii="Calibri" w:hAnsi="Calibri"/>
        </w:rPr>
        <w:t xml:space="preserve">directly </w:t>
      </w:r>
      <w:r w:rsidR="000B257D" w:rsidRPr="00F02B5C">
        <w:rPr>
          <w:rFonts w:ascii="Calibri" w:hAnsi="Calibri"/>
        </w:rPr>
        <w:t xml:space="preserve">with </w:t>
      </w:r>
      <w:r w:rsidR="003F098B">
        <w:rPr>
          <w:rFonts w:ascii="Calibri" w:hAnsi="Calibri"/>
        </w:rPr>
        <w:t>a colleague if there is an issue to resolve</w:t>
      </w:r>
      <w:r w:rsidR="000B257D" w:rsidRPr="00F02B5C">
        <w:rPr>
          <w:rFonts w:ascii="Calibri" w:hAnsi="Calibri"/>
        </w:rPr>
        <w:t xml:space="preserve">. If </w:t>
      </w:r>
      <w:r w:rsidR="008F52F8" w:rsidRPr="00F02B5C">
        <w:rPr>
          <w:rFonts w:ascii="Calibri" w:hAnsi="Calibri"/>
        </w:rPr>
        <w:t xml:space="preserve">the individual is </w:t>
      </w:r>
      <w:r w:rsidR="000B257D" w:rsidRPr="00F02B5C">
        <w:rPr>
          <w:rFonts w:ascii="Calibri" w:hAnsi="Calibri"/>
        </w:rPr>
        <w:t xml:space="preserve">unable to resolve the issue </w:t>
      </w:r>
      <w:r w:rsidR="008F52F8" w:rsidRPr="00F02B5C">
        <w:rPr>
          <w:rFonts w:ascii="Calibri" w:hAnsi="Calibri"/>
        </w:rPr>
        <w:t xml:space="preserve">on their own, </w:t>
      </w:r>
      <w:r w:rsidR="000B257D" w:rsidRPr="00F02B5C">
        <w:rPr>
          <w:rFonts w:ascii="Calibri" w:hAnsi="Calibri"/>
        </w:rPr>
        <w:t xml:space="preserve">they will look for support from their direct supervisor. </w:t>
      </w:r>
    </w:p>
    <w:p w:rsidR="000B257D" w:rsidRPr="00F02B5C" w:rsidRDefault="004F7F37" w:rsidP="00085AD4">
      <w:pPr>
        <w:numPr>
          <w:ilvl w:val="0"/>
          <w:numId w:val="26"/>
        </w:numPr>
        <w:rPr>
          <w:rFonts w:ascii="Calibri" w:hAnsi="Calibri"/>
        </w:rPr>
      </w:pPr>
      <w:r>
        <w:rPr>
          <w:rFonts w:ascii="Calibri" w:hAnsi="Calibri"/>
        </w:rPr>
        <w:t>U</w:t>
      </w:r>
      <w:r w:rsidR="000B257D" w:rsidRPr="00F02B5C">
        <w:rPr>
          <w:rFonts w:ascii="Calibri" w:hAnsi="Calibri"/>
        </w:rPr>
        <w:t>nderstand that their working relationship with their co</w:t>
      </w:r>
      <w:r w:rsidR="00474E2E" w:rsidRPr="00F02B5C">
        <w:rPr>
          <w:rFonts w:ascii="Calibri" w:hAnsi="Calibri"/>
        </w:rPr>
        <w:t>lleagues</w:t>
      </w:r>
      <w:r w:rsidR="000B257D" w:rsidRPr="00F02B5C">
        <w:rPr>
          <w:rFonts w:ascii="Calibri" w:hAnsi="Calibri"/>
        </w:rPr>
        <w:t xml:space="preserve"> has a direct impact on the p</w:t>
      </w:r>
      <w:r w:rsidR="008F52F8" w:rsidRPr="00F02B5C">
        <w:rPr>
          <w:rFonts w:ascii="Calibri" w:hAnsi="Calibri"/>
        </w:rPr>
        <w:t>ersonal well-being of the youth</w:t>
      </w:r>
      <w:r w:rsidR="000B257D" w:rsidRPr="00F02B5C">
        <w:rPr>
          <w:rFonts w:ascii="Calibri" w:hAnsi="Calibri"/>
        </w:rPr>
        <w:t xml:space="preserve"> they support</w:t>
      </w:r>
      <w:r w:rsidR="008F52F8" w:rsidRPr="00F02B5C">
        <w:rPr>
          <w:rFonts w:ascii="Calibri" w:hAnsi="Calibri"/>
        </w:rPr>
        <w:t>. They</w:t>
      </w:r>
      <w:r w:rsidR="000B257D" w:rsidRPr="00F02B5C">
        <w:rPr>
          <w:rFonts w:ascii="Calibri" w:hAnsi="Calibri"/>
        </w:rPr>
        <w:t xml:space="preserve"> </w:t>
      </w:r>
      <w:r w:rsidR="00474E2E" w:rsidRPr="00F02B5C">
        <w:rPr>
          <w:rFonts w:ascii="Calibri" w:hAnsi="Calibri"/>
        </w:rPr>
        <w:t>will</w:t>
      </w:r>
      <w:r w:rsidR="000B257D" w:rsidRPr="00F02B5C">
        <w:rPr>
          <w:rFonts w:ascii="Calibri" w:hAnsi="Calibri"/>
        </w:rPr>
        <w:t xml:space="preserve"> </w:t>
      </w:r>
      <w:r w:rsidR="008F52F8" w:rsidRPr="00F02B5C">
        <w:rPr>
          <w:rFonts w:ascii="Calibri" w:hAnsi="Calibri"/>
        </w:rPr>
        <w:t xml:space="preserve">strive to </w:t>
      </w:r>
      <w:r w:rsidR="000B257D" w:rsidRPr="00F02B5C">
        <w:rPr>
          <w:rFonts w:ascii="Calibri" w:hAnsi="Calibri"/>
        </w:rPr>
        <w:t>cre</w:t>
      </w:r>
      <w:r w:rsidR="008F52F8" w:rsidRPr="00F02B5C">
        <w:rPr>
          <w:rFonts w:ascii="Calibri" w:hAnsi="Calibri"/>
        </w:rPr>
        <w:t xml:space="preserve">ate a positive work </w:t>
      </w:r>
      <w:r w:rsidR="008F52F8" w:rsidRPr="00F02B5C">
        <w:rPr>
          <w:rFonts w:ascii="Calibri" w:hAnsi="Calibri"/>
        </w:rPr>
        <w:lastRenderedPageBreak/>
        <w:t xml:space="preserve">environment </w:t>
      </w:r>
      <w:r w:rsidR="0076242E" w:rsidRPr="00F02B5C">
        <w:rPr>
          <w:rFonts w:ascii="Calibri" w:hAnsi="Calibri"/>
        </w:rPr>
        <w:t>always</w:t>
      </w:r>
      <w:r w:rsidR="008F52F8" w:rsidRPr="00F02B5C">
        <w:rPr>
          <w:rFonts w:ascii="Calibri" w:hAnsi="Calibri"/>
        </w:rPr>
        <w:t>.</w:t>
      </w:r>
      <w:r w:rsidR="000B257D" w:rsidRPr="00F02B5C">
        <w:rPr>
          <w:rFonts w:ascii="Calibri" w:hAnsi="Calibri"/>
        </w:rPr>
        <w:t xml:space="preserve"> </w:t>
      </w:r>
      <w:r w:rsidR="00C87BD1" w:rsidRPr="00F02B5C">
        <w:rPr>
          <w:rFonts w:ascii="Calibri" w:hAnsi="Calibri"/>
        </w:rPr>
        <w:t xml:space="preserve">Any disagreements </w:t>
      </w:r>
      <w:r w:rsidR="008F52F8" w:rsidRPr="00F02B5C">
        <w:rPr>
          <w:rFonts w:ascii="Calibri" w:hAnsi="Calibri"/>
        </w:rPr>
        <w:t xml:space="preserve">between </w:t>
      </w:r>
      <w:r w:rsidR="00282999" w:rsidRPr="00F02B5C">
        <w:rPr>
          <w:rFonts w:ascii="Calibri" w:hAnsi="Calibri"/>
        </w:rPr>
        <w:t xml:space="preserve">staff </w:t>
      </w:r>
      <w:r w:rsidR="008F52F8" w:rsidRPr="00F02B5C">
        <w:rPr>
          <w:rFonts w:ascii="Calibri" w:hAnsi="Calibri"/>
        </w:rPr>
        <w:t xml:space="preserve">or volunteers </w:t>
      </w:r>
      <w:r w:rsidR="00C87BD1" w:rsidRPr="00F02B5C">
        <w:rPr>
          <w:rFonts w:ascii="Calibri" w:hAnsi="Calibri"/>
        </w:rPr>
        <w:t xml:space="preserve">will be discussed privately and not </w:t>
      </w:r>
      <w:r w:rsidR="004E6D36" w:rsidRPr="00F02B5C">
        <w:rPr>
          <w:rFonts w:ascii="Calibri" w:hAnsi="Calibri"/>
        </w:rPr>
        <w:t>in the presence of</w:t>
      </w:r>
      <w:r w:rsidR="008F52F8" w:rsidRPr="00F02B5C">
        <w:rPr>
          <w:rFonts w:ascii="Calibri" w:hAnsi="Calibri"/>
        </w:rPr>
        <w:t xml:space="preserve"> </w:t>
      </w:r>
      <w:r w:rsidR="00785990" w:rsidRPr="00F02B5C">
        <w:rPr>
          <w:rFonts w:ascii="Calibri" w:hAnsi="Calibri"/>
        </w:rPr>
        <w:t>others</w:t>
      </w:r>
      <w:r w:rsidR="00C87BD1" w:rsidRPr="00F02B5C">
        <w:rPr>
          <w:rFonts w:ascii="Calibri" w:hAnsi="Calibri"/>
        </w:rPr>
        <w:t>.</w:t>
      </w:r>
    </w:p>
    <w:p w:rsidR="000B257D" w:rsidRPr="00F02B5C" w:rsidRDefault="004F7F37" w:rsidP="00085AD4">
      <w:pPr>
        <w:numPr>
          <w:ilvl w:val="0"/>
          <w:numId w:val="26"/>
        </w:numPr>
        <w:rPr>
          <w:rFonts w:ascii="Calibri" w:hAnsi="Calibri"/>
        </w:rPr>
      </w:pPr>
      <w:r>
        <w:rPr>
          <w:rFonts w:ascii="Calibri" w:hAnsi="Calibri"/>
        </w:rPr>
        <w:t>A</w:t>
      </w:r>
      <w:r w:rsidR="000B257D" w:rsidRPr="00F02B5C">
        <w:rPr>
          <w:rFonts w:ascii="Calibri" w:hAnsi="Calibri"/>
        </w:rPr>
        <w:t>cknowledge and support the good works of their co</w:t>
      </w:r>
      <w:r w:rsidR="00474E2E" w:rsidRPr="00F02B5C">
        <w:rPr>
          <w:rFonts w:ascii="Calibri" w:hAnsi="Calibri"/>
        </w:rPr>
        <w:t>lleagues</w:t>
      </w:r>
      <w:r w:rsidR="000B257D" w:rsidRPr="00F02B5C">
        <w:rPr>
          <w:rFonts w:ascii="Calibri" w:hAnsi="Calibri"/>
        </w:rPr>
        <w:t xml:space="preserve">. </w:t>
      </w:r>
    </w:p>
    <w:p w:rsidR="000B257D" w:rsidRPr="00F02B5C" w:rsidRDefault="004F7F37" w:rsidP="00085AD4">
      <w:pPr>
        <w:numPr>
          <w:ilvl w:val="0"/>
          <w:numId w:val="26"/>
        </w:numPr>
        <w:rPr>
          <w:rFonts w:ascii="Calibri" w:hAnsi="Calibri"/>
        </w:rPr>
      </w:pPr>
      <w:r>
        <w:rPr>
          <w:rFonts w:ascii="Calibri" w:hAnsi="Calibri"/>
        </w:rPr>
        <w:t>U</w:t>
      </w:r>
      <w:r w:rsidR="000B257D" w:rsidRPr="00F02B5C">
        <w:rPr>
          <w:rFonts w:ascii="Calibri" w:hAnsi="Calibri"/>
        </w:rPr>
        <w:t>se their experience and knowledge to mentor new co</w:t>
      </w:r>
      <w:r w:rsidR="00474E2E" w:rsidRPr="00F02B5C">
        <w:rPr>
          <w:rFonts w:ascii="Calibri" w:hAnsi="Calibri"/>
        </w:rPr>
        <w:t>lleagues</w:t>
      </w:r>
      <w:r>
        <w:rPr>
          <w:rFonts w:ascii="Calibri" w:hAnsi="Calibri"/>
        </w:rPr>
        <w:t>.</w:t>
      </w:r>
    </w:p>
    <w:p w:rsidR="00230F18" w:rsidRPr="00F02B5C" w:rsidRDefault="00230F18" w:rsidP="00400A0F">
      <w:pPr>
        <w:ind w:left="1440"/>
        <w:rPr>
          <w:rFonts w:ascii="Calibri" w:hAnsi="Calibri"/>
        </w:rPr>
      </w:pPr>
    </w:p>
    <w:p w:rsidR="000B257D" w:rsidRPr="00F02B5C" w:rsidRDefault="000B257D" w:rsidP="00400A0F">
      <w:pPr>
        <w:numPr>
          <w:ilvl w:val="1"/>
          <w:numId w:val="1"/>
        </w:numPr>
        <w:rPr>
          <w:rFonts w:ascii="Calibri" w:hAnsi="Calibri"/>
        </w:rPr>
      </w:pPr>
      <w:r w:rsidRPr="00F02B5C">
        <w:rPr>
          <w:rFonts w:ascii="Calibri" w:hAnsi="Calibri"/>
        </w:rPr>
        <w:t xml:space="preserve">Commitment to </w:t>
      </w:r>
      <w:r w:rsidR="00CB7692" w:rsidRPr="00F02B5C">
        <w:rPr>
          <w:rFonts w:ascii="Calibri" w:hAnsi="Calibri"/>
        </w:rPr>
        <w:t>the image of</w:t>
      </w:r>
      <w:r w:rsidRPr="00F02B5C">
        <w:rPr>
          <w:rFonts w:ascii="Calibri" w:hAnsi="Calibri"/>
        </w:rPr>
        <w:t xml:space="preserve"> HOPE 4 Youth</w:t>
      </w:r>
      <w:r w:rsidR="003F098B">
        <w:rPr>
          <w:rFonts w:ascii="Calibri" w:hAnsi="Calibri"/>
        </w:rPr>
        <w:t>: Staff and volunteers will……</w:t>
      </w:r>
    </w:p>
    <w:p w:rsidR="000B257D" w:rsidRPr="00F02B5C" w:rsidRDefault="002F4A01" w:rsidP="00110FE6">
      <w:pPr>
        <w:numPr>
          <w:ilvl w:val="0"/>
          <w:numId w:val="34"/>
        </w:numPr>
        <w:rPr>
          <w:rFonts w:ascii="Calibri" w:hAnsi="Calibri"/>
        </w:rPr>
      </w:pPr>
      <w:r>
        <w:rPr>
          <w:rFonts w:ascii="Calibri" w:hAnsi="Calibri"/>
        </w:rPr>
        <w:t>A</w:t>
      </w:r>
      <w:r w:rsidR="000B257D" w:rsidRPr="00F02B5C">
        <w:rPr>
          <w:rFonts w:ascii="Calibri" w:hAnsi="Calibri"/>
        </w:rPr>
        <w:t>c</w:t>
      </w:r>
      <w:r w:rsidR="008F52F8" w:rsidRPr="00F02B5C">
        <w:rPr>
          <w:rFonts w:ascii="Calibri" w:hAnsi="Calibri"/>
        </w:rPr>
        <w:t>t as role model</w:t>
      </w:r>
      <w:r w:rsidR="00F17113" w:rsidRPr="00F02B5C">
        <w:rPr>
          <w:rFonts w:ascii="Calibri" w:hAnsi="Calibri"/>
        </w:rPr>
        <w:t>s</w:t>
      </w:r>
      <w:r w:rsidR="008F52F8" w:rsidRPr="00F02B5C">
        <w:rPr>
          <w:rFonts w:ascii="Calibri" w:hAnsi="Calibri"/>
        </w:rPr>
        <w:t xml:space="preserve"> for the </w:t>
      </w:r>
      <w:r w:rsidR="00785990" w:rsidRPr="00F02B5C">
        <w:rPr>
          <w:rFonts w:ascii="Calibri" w:hAnsi="Calibri"/>
        </w:rPr>
        <w:t>clients</w:t>
      </w:r>
      <w:r w:rsidR="000B257D" w:rsidRPr="00F02B5C">
        <w:rPr>
          <w:rFonts w:ascii="Calibri" w:hAnsi="Calibri"/>
        </w:rPr>
        <w:t xml:space="preserve"> and their co</w:t>
      </w:r>
      <w:r w:rsidR="00474E2E" w:rsidRPr="00F02B5C">
        <w:rPr>
          <w:rFonts w:ascii="Calibri" w:hAnsi="Calibri"/>
        </w:rPr>
        <w:t>lleagues</w:t>
      </w:r>
      <w:r w:rsidR="00CB7692" w:rsidRPr="00F02B5C">
        <w:rPr>
          <w:rFonts w:ascii="Calibri" w:hAnsi="Calibri"/>
        </w:rPr>
        <w:t xml:space="preserve">, while upholding the mission and </w:t>
      </w:r>
      <w:r w:rsidR="000B257D" w:rsidRPr="00F02B5C">
        <w:rPr>
          <w:rFonts w:ascii="Calibri" w:hAnsi="Calibri"/>
        </w:rPr>
        <w:t>vision of HOPE 4 Youth</w:t>
      </w:r>
      <w:r w:rsidR="00CB7692" w:rsidRPr="00F02B5C">
        <w:rPr>
          <w:rFonts w:ascii="Calibri" w:hAnsi="Calibri"/>
        </w:rPr>
        <w:t>.</w:t>
      </w:r>
    </w:p>
    <w:p w:rsidR="000B257D" w:rsidRPr="00F02B5C" w:rsidRDefault="002F4A01" w:rsidP="00110FE6">
      <w:pPr>
        <w:numPr>
          <w:ilvl w:val="0"/>
          <w:numId w:val="34"/>
        </w:numPr>
        <w:rPr>
          <w:rFonts w:ascii="Calibri" w:hAnsi="Calibri"/>
        </w:rPr>
      </w:pPr>
      <w:r>
        <w:rPr>
          <w:rFonts w:ascii="Calibri" w:hAnsi="Calibri"/>
        </w:rPr>
        <w:t>S</w:t>
      </w:r>
      <w:r w:rsidR="00CB7692" w:rsidRPr="00F02B5C">
        <w:rPr>
          <w:rFonts w:ascii="Calibri" w:hAnsi="Calibri"/>
        </w:rPr>
        <w:t>eek out and apply learning o</w:t>
      </w:r>
      <w:r w:rsidR="00493EA6" w:rsidRPr="00F02B5C">
        <w:rPr>
          <w:rFonts w:ascii="Calibri" w:hAnsi="Calibri"/>
        </w:rPr>
        <w:t>pportunities that will help improve the services</w:t>
      </w:r>
      <w:r w:rsidR="00CB7692" w:rsidRPr="00F02B5C">
        <w:rPr>
          <w:rFonts w:ascii="Calibri" w:hAnsi="Calibri"/>
        </w:rPr>
        <w:t xml:space="preserve"> provide</w:t>
      </w:r>
      <w:r w:rsidR="00493EA6" w:rsidRPr="00F02B5C">
        <w:rPr>
          <w:rFonts w:ascii="Calibri" w:hAnsi="Calibri"/>
        </w:rPr>
        <w:t>d</w:t>
      </w:r>
      <w:r w:rsidR="00CB7692" w:rsidRPr="00F02B5C">
        <w:rPr>
          <w:rFonts w:ascii="Calibri" w:hAnsi="Calibri"/>
        </w:rPr>
        <w:t xml:space="preserve"> to HOPE 4 Youth.  </w:t>
      </w:r>
    </w:p>
    <w:p w:rsidR="000B257D" w:rsidRPr="00F02B5C" w:rsidRDefault="002F4A01" w:rsidP="00110FE6">
      <w:pPr>
        <w:numPr>
          <w:ilvl w:val="0"/>
          <w:numId w:val="34"/>
        </w:numPr>
        <w:rPr>
          <w:rFonts w:ascii="Calibri" w:hAnsi="Calibri"/>
        </w:rPr>
      </w:pPr>
      <w:r>
        <w:rPr>
          <w:rFonts w:ascii="Calibri" w:hAnsi="Calibri"/>
        </w:rPr>
        <w:t>S</w:t>
      </w:r>
      <w:r w:rsidR="00CB7692" w:rsidRPr="00F02B5C">
        <w:rPr>
          <w:rFonts w:ascii="Calibri" w:hAnsi="Calibri"/>
        </w:rPr>
        <w:t>eek assistance and advice on problems outside the recognize</w:t>
      </w:r>
      <w:r w:rsidR="008F52F8" w:rsidRPr="00F02B5C">
        <w:rPr>
          <w:rFonts w:ascii="Calibri" w:hAnsi="Calibri"/>
        </w:rPr>
        <w:t>d bounds of their competence and/or</w:t>
      </w:r>
      <w:r w:rsidR="00CB7692" w:rsidRPr="00F02B5C">
        <w:rPr>
          <w:rFonts w:ascii="Calibri" w:hAnsi="Calibri"/>
        </w:rPr>
        <w:t xml:space="preserve"> their control.</w:t>
      </w:r>
    </w:p>
    <w:p w:rsidR="00CB7692" w:rsidRPr="00F02B5C" w:rsidRDefault="002F4A01" w:rsidP="00110FE6">
      <w:pPr>
        <w:numPr>
          <w:ilvl w:val="0"/>
          <w:numId w:val="34"/>
        </w:numPr>
        <w:rPr>
          <w:rFonts w:ascii="Calibri" w:hAnsi="Calibri"/>
        </w:rPr>
      </w:pPr>
      <w:r>
        <w:rPr>
          <w:rFonts w:ascii="Calibri" w:hAnsi="Calibri"/>
        </w:rPr>
        <w:t>Co</w:t>
      </w:r>
      <w:r w:rsidR="006F0AD7" w:rsidRPr="00F02B5C">
        <w:rPr>
          <w:rFonts w:ascii="Calibri" w:hAnsi="Calibri"/>
        </w:rPr>
        <w:t>ntribute to discussions that will improve</w:t>
      </w:r>
      <w:r w:rsidR="00CB7692" w:rsidRPr="00F02B5C">
        <w:rPr>
          <w:rFonts w:ascii="Calibri" w:hAnsi="Calibri"/>
        </w:rPr>
        <w:t xml:space="preserve"> process</w:t>
      </w:r>
      <w:r w:rsidR="004E6D36" w:rsidRPr="00F02B5C">
        <w:rPr>
          <w:rFonts w:ascii="Calibri" w:hAnsi="Calibri"/>
        </w:rPr>
        <w:t>es</w:t>
      </w:r>
      <w:r w:rsidR="00CB7692" w:rsidRPr="00F02B5C">
        <w:rPr>
          <w:rFonts w:ascii="Calibri" w:hAnsi="Calibri"/>
        </w:rPr>
        <w:t xml:space="preserve"> and results</w:t>
      </w:r>
      <w:r w:rsidR="008F52F8" w:rsidRPr="00F02B5C">
        <w:rPr>
          <w:rFonts w:ascii="Calibri" w:hAnsi="Calibri"/>
        </w:rPr>
        <w:t xml:space="preserve"> for the organization and </w:t>
      </w:r>
      <w:r w:rsidR="00785990" w:rsidRPr="00F02B5C">
        <w:rPr>
          <w:rFonts w:ascii="Calibri" w:hAnsi="Calibri"/>
        </w:rPr>
        <w:t>clients</w:t>
      </w:r>
      <w:r w:rsidR="008F52F8" w:rsidRPr="00F02B5C">
        <w:rPr>
          <w:rFonts w:ascii="Calibri" w:hAnsi="Calibri"/>
        </w:rPr>
        <w:t>.</w:t>
      </w:r>
    </w:p>
    <w:p w:rsidR="006F0AD7" w:rsidRPr="00F02B5C" w:rsidRDefault="002F4A01" w:rsidP="00110FE6">
      <w:pPr>
        <w:numPr>
          <w:ilvl w:val="0"/>
          <w:numId w:val="34"/>
        </w:numPr>
        <w:rPr>
          <w:rFonts w:ascii="Calibri" w:hAnsi="Calibri"/>
        </w:rPr>
      </w:pPr>
      <w:r>
        <w:rPr>
          <w:rFonts w:ascii="Calibri" w:hAnsi="Calibri"/>
        </w:rPr>
        <w:t>R</w:t>
      </w:r>
      <w:r w:rsidR="00CB7692" w:rsidRPr="00F02B5C">
        <w:rPr>
          <w:rFonts w:ascii="Calibri" w:hAnsi="Calibri"/>
        </w:rPr>
        <w:t>espect a</w:t>
      </w:r>
      <w:r w:rsidR="006F0AD7" w:rsidRPr="00F02B5C">
        <w:rPr>
          <w:rFonts w:ascii="Calibri" w:hAnsi="Calibri"/>
        </w:rPr>
        <w:t xml:space="preserve">nd follow </w:t>
      </w:r>
      <w:r w:rsidR="008F52F8" w:rsidRPr="00F02B5C">
        <w:rPr>
          <w:rFonts w:ascii="Calibri" w:hAnsi="Calibri"/>
        </w:rPr>
        <w:t xml:space="preserve">all </w:t>
      </w:r>
      <w:r w:rsidR="006F0AD7" w:rsidRPr="00F02B5C">
        <w:rPr>
          <w:rFonts w:ascii="Calibri" w:hAnsi="Calibri"/>
        </w:rPr>
        <w:t>HOPE 4 Youth policies and procedures.</w:t>
      </w:r>
    </w:p>
    <w:p w:rsidR="00CB7692" w:rsidRPr="00F02B5C" w:rsidRDefault="002F4A01" w:rsidP="00110FE6">
      <w:pPr>
        <w:numPr>
          <w:ilvl w:val="0"/>
          <w:numId w:val="34"/>
        </w:numPr>
        <w:rPr>
          <w:rFonts w:ascii="Calibri" w:hAnsi="Calibri"/>
        </w:rPr>
      </w:pPr>
      <w:r>
        <w:rPr>
          <w:rFonts w:ascii="Calibri" w:hAnsi="Calibri"/>
        </w:rPr>
        <w:t>W</w:t>
      </w:r>
      <w:r w:rsidR="006F0AD7" w:rsidRPr="00F02B5C">
        <w:rPr>
          <w:rFonts w:ascii="Calibri" w:hAnsi="Calibri"/>
        </w:rPr>
        <w:t>ork to positively affect the integrity and reputation of HOPE 4 Youth.</w:t>
      </w:r>
    </w:p>
    <w:p w:rsidR="00085AD4" w:rsidRPr="00F02B5C" w:rsidRDefault="00085AD4" w:rsidP="00085AD4">
      <w:pPr>
        <w:ind w:left="1440"/>
        <w:rPr>
          <w:rFonts w:ascii="Calibri" w:hAnsi="Calibri"/>
        </w:rPr>
      </w:pPr>
    </w:p>
    <w:p w:rsidR="004A3056" w:rsidRPr="00F02B5C" w:rsidRDefault="00D90D2C" w:rsidP="00085AD4">
      <w:pPr>
        <w:ind w:firstLine="720"/>
        <w:rPr>
          <w:rFonts w:ascii="Calibri" w:hAnsi="Calibri"/>
        </w:rPr>
      </w:pPr>
      <w:r>
        <w:rPr>
          <w:rFonts w:ascii="Calibri" w:hAnsi="Calibri"/>
        </w:rPr>
        <w:t>I.</w:t>
      </w:r>
      <w:r w:rsidR="00CD24D0" w:rsidRPr="00F02B5C">
        <w:rPr>
          <w:rFonts w:ascii="Calibri" w:hAnsi="Calibri"/>
        </w:rPr>
        <w:t xml:space="preserve"> Brea</w:t>
      </w:r>
      <w:r w:rsidR="004A3056" w:rsidRPr="00F02B5C">
        <w:rPr>
          <w:rFonts w:ascii="Calibri" w:hAnsi="Calibri"/>
        </w:rPr>
        <w:t>ches of policy and procedure</w:t>
      </w:r>
    </w:p>
    <w:p w:rsidR="006F0AD7" w:rsidRPr="00F02B5C" w:rsidRDefault="004A3056" w:rsidP="00085AD4">
      <w:pPr>
        <w:ind w:left="1440"/>
        <w:rPr>
          <w:rFonts w:ascii="Calibri" w:hAnsi="Calibri"/>
        </w:rPr>
      </w:pPr>
      <w:r w:rsidRPr="00F02B5C">
        <w:rPr>
          <w:rFonts w:ascii="Calibri" w:hAnsi="Calibri"/>
        </w:rPr>
        <w:t>a.)</w:t>
      </w:r>
      <w:r w:rsidR="00A00ACC" w:rsidRPr="00F02B5C">
        <w:rPr>
          <w:rFonts w:ascii="Calibri" w:hAnsi="Calibri"/>
        </w:rPr>
        <w:t xml:space="preserve"> </w:t>
      </w:r>
      <w:r w:rsidR="00CD24D0" w:rsidRPr="00F02B5C">
        <w:rPr>
          <w:rFonts w:ascii="Calibri" w:hAnsi="Calibri"/>
        </w:rPr>
        <w:t>A m</w:t>
      </w:r>
      <w:r w:rsidRPr="00F02B5C">
        <w:rPr>
          <w:rFonts w:ascii="Calibri" w:hAnsi="Calibri"/>
        </w:rPr>
        <w:t>inor</w:t>
      </w:r>
      <w:r w:rsidR="00E64DEB" w:rsidRPr="00F02B5C">
        <w:rPr>
          <w:rFonts w:ascii="Calibri" w:hAnsi="Calibri"/>
        </w:rPr>
        <w:t xml:space="preserve"> breach</w:t>
      </w:r>
      <w:r w:rsidRPr="00F02B5C">
        <w:rPr>
          <w:rFonts w:ascii="Calibri" w:hAnsi="Calibri"/>
        </w:rPr>
        <w:t xml:space="preserve"> of the policy will receive a warning </w:t>
      </w:r>
      <w:r w:rsidR="00CD24D0" w:rsidRPr="00F02B5C">
        <w:rPr>
          <w:rFonts w:ascii="Calibri" w:hAnsi="Calibri"/>
        </w:rPr>
        <w:t xml:space="preserve">and consequence </w:t>
      </w:r>
      <w:r w:rsidRPr="00F02B5C">
        <w:rPr>
          <w:rFonts w:ascii="Calibri" w:hAnsi="Calibri"/>
        </w:rPr>
        <w:t xml:space="preserve">prior to being </w:t>
      </w:r>
      <w:r w:rsidR="00CD24D0" w:rsidRPr="00F02B5C">
        <w:rPr>
          <w:rFonts w:ascii="Calibri" w:hAnsi="Calibri"/>
        </w:rPr>
        <w:t>relieved of duties or reassigned</w:t>
      </w:r>
      <w:r w:rsidR="00E64DEB" w:rsidRPr="00F02B5C">
        <w:rPr>
          <w:rFonts w:ascii="Calibri" w:hAnsi="Calibri"/>
        </w:rPr>
        <w:t>. These include lesse</w:t>
      </w:r>
      <w:r w:rsidRPr="00F02B5C">
        <w:rPr>
          <w:rFonts w:ascii="Calibri" w:hAnsi="Calibri"/>
        </w:rPr>
        <w:t xml:space="preserve">r offenses that are deemed non-detrimental or injurious to HOPE 4 Youth, its employees, volunteers, or </w:t>
      </w:r>
      <w:r w:rsidR="00785990" w:rsidRPr="00F02B5C">
        <w:rPr>
          <w:rFonts w:ascii="Calibri" w:hAnsi="Calibri"/>
        </w:rPr>
        <w:t>clients</w:t>
      </w:r>
      <w:r w:rsidRPr="00F02B5C">
        <w:rPr>
          <w:rFonts w:ascii="Calibri" w:hAnsi="Calibri"/>
        </w:rPr>
        <w:t>.</w:t>
      </w:r>
      <w:r w:rsidR="00CD24D0" w:rsidRPr="00F02B5C">
        <w:rPr>
          <w:rFonts w:ascii="Calibri" w:hAnsi="Calibri"/>
        </w:rPr>
        <w:t xml:space="preserve"> If the breach is repeated</w:t>
      </w:r>
      <w:r w:rsidR="00E64DEB" w:rsidRPr="00F02B5C">
        <w:rPr>
          <w:rFonts w:ascii="Calibri" w:hAnsi="Calibri"/>
        </w:rPr>
        <w:t>,</w:t>
      </w:r>
      <w:r w:rsidR="00CD24D0" w:rsidRPr="00F02B5C">
        <w:rPr>
          <w:rFonts w:ascii="Calibri" w:hAnsi="Calibri"/>
        </w:rPr>
        <w:t xml:space="preserve"> it will be considered a major breach.</w:t>
      </w:r>
    </w:p>
    <w:p w:rsidR="004A3056" w:rsidRDefault="00CD24D0" w:rsidP="00085AD4">
      <w:pPr>
        <w:ind w:left="1440"/>
        <w:rPr>
          <w:rFonts w:ascii="Calibri" w:hAnsi="Calibri"/>
        </w:rPr>
      </w:pPr>
      <w:r w:rsidRPr="00F02B5C">
        <w:rPr>
          <w:rFonts w:ascii="Calibri" w:hAnsi="Calibri"/>
        </w:rPr>
        <w:t>b.) Major brea</w:t>
      </w:r>
      <w:r w:rsidR="004A3056" w:rsidRPr="00F02B5C">
        <w:rPr>
          <w:rFonts w:ascii="Calibri" w:hAnsi="Calibri"/>
        </w:rPr>
        <w:t xml:space="preserve">ches </w:t>
      </w:r>
      <w:r w:rsidRPr="00F02B5C">
        <w:rPr>
          <w:rFonts w:ascii="Calibri" w:hAnsi="Calibri"/>
        </w:rPr>
        <w:t xml:space="preserve">that are considered detrimental to HOPE 4 Youth or the individuals we serve </w:t>
      </w:r>
      <w:r w:rsidR="004A3056" w:rsidRPr="00F02B5C">
        <w:rPr>
          <w:rFonts w:ascii="Calibri" w:hAnsi="Calibri"/>
        </w:rPr>
        <w:t>will result in immediate removal from employment or volunteer duties. These</w:t>
      </w:r>
      <w:r w:rsidRPr="00F02B5C">
        <w:rPr>
          <w:rFonts w:ascii="Calibri" w:hAnsi="Calibri"/>
        </w:rPr>
        <w:t xml:space="preserve"> include theft, slander, or brea</w:t>
      </w:r>
      <w:r w:rsidR="004A3056" w:rsidRPr="00F02B5C">
        <w:rPr>
          <w:rFonts w:ascii="Calibri" w:hAnsi="Calibri"/>
        </w:rPr>
        <w:t xml:space="preserve">ches of confidentiality or boundaries policies. </w:t>
      </w:r>
    </w:p>
    <w:p w:rsidR="004A3056" w:rsidRPr="00F02B5C" w:rsidRDefault="00D90D2C" w:rsidP="00D90D2C">
      <w:pPr>
        <w:ind w:left="1440"/>
        <w:rPr>
          <w:rFonts w:ascii="Calibri" w:hAnsi="Calibri"/>
        </w:rPr>
      </w:pPr>
      <w:r>
        <w:rPr>
          <w:rFonts w:ascii="Calibri" w:hAnsi="Calibri"/>
        </w:rPr>
        <w:t xml:space="preserve">c.) </w:t>
      </w:r>
      <w:r w:rsidR="00E64DEB" w:rsidRPr="00F02B5C">
        <w:rPr>
          <w:rFonts w:ascii="Calibri" w:hAnsi="Calibri"/>
        </w:rPr>
        <w:t>All suspected brea</w:t>
      </w:r>
      <w:r w:rsidR="004A3056" w:rsidRPr="00F02B5C">
        <w:rPr>
          <w:rFonts w:ascii="Calibri" w:hAnsi="Calibri"/>
        </w:rPr>
        <w:t xml:space="preserve">ches of policies will be investigated by designated </w:t>
      </w:r>
      <w:r w:rsidR="00493EA6" w:rsidRPr="00F02B5C">
        <w:rPr>
          <w:rFonts w:ascii="Calibri" w:hAnsi="Calibri"/>
        </w:rPr>
        <w:t xml:space="preserve">leaders, and appropriate action will be taken. </w:t>
      </w:r>
    </w:p>
    <w:p w:rsidR="002C5889" w:rsidRDefault="002C5889"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FA77AD" w:rsidRDefault="00FA77AD" w:rsidP="00085AD4">
      <w:pPr>
        <w:ind w:left="720"/>
        <w:rPr>
          <w:rFonts w:ascii="Calibri" w:hAnsi="Calibri"/>
        </w:rPr>
      </w:pPr>
    </w:p>
    <w:p w:rsidR="00FA77AD" w:rsidRDefault="00FA77A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50693D" w:rsidRDefault="0050693D" w:rsidP="00085AD4">
      <w:pPr>
        <w:ind w:left="720"/>
        <w:rPr>
          <w:rFonts w:ascii="Calibri" w:hAnsi="Calibri"/>
        </w:rPr>
      </w:pPr>
    </w:p>
    <w:p w:rsidR="00274381" w:rsidRPr="00F02B5C" w:rsidRDefault="0099593A" w:rsidP="00474A13">
      <w:pPr>
        <w:rPr>
          <w:rFonts w:ascii="Calibri" w:hAnsi="Calibri"/>
          <w:b/>
        </w:rPr>
      </w:pPr>
      <w:r>
        <w:rPr>
          <w:rFonts w:ascii="Calibri" w:hAnsi="Calibri"/>
        </w:rPr>
        <w:br w:type="page"/>
      </w:r>
      <w:r w:rsidR="00230F18" w:rsidRPr="00F02B5C">
        <w:rPr>
          <w:rFonts w:ascii="Calibri" w:hAnsi="Calibri"/>
          <w:b/>
        </w:rPr>
        <w:lastRenderedPageBreak/>
        <w:t>Mandated</w:t>
      </w:r>
      <w:r w:rsidR="00274381" w:rsidRPr="00F02B5C">
        <w:rPr>
          <w:rFonts w:ascii="Calibri" w:hAnsi="Calibri"/>
          <w:b/>
        </w:rPr>
        <w:t xml:space="preserve"> Reporting</w:t>
      </w:r>
    </w:p>
    <w:p w:rsidR="00274381" w:rsidRPr="00F02B5C" w:rsidRDefault="00274381" w:rsidP="00400A0F">
      <w:pPr>
        <w:numPr>
          <w:ilvl w:val="0"/>
          <w:numId w:val="8"/>
        </w:numPr>
        <w:contextualSpacing/>
        <w:rPr>
          <w:rFonts w:ascii="Calibri" w:hAnsi="Calibri"/>
        </w:rPr>
      </w:pPr>
      <w:r w:rsidRPr="00F02B5C">
        <w:rPr>
          <w:rFonts w:ascii="Calibri" w:hAnsi="Calibri"/>
        </w:rPr>
        <w:t>Purpose</w:t>
      </w:r>
    </w:p>
    <w:p w:rsidR="00274381" w:rsidRPr="00F02B5C" w:rsidRDefault="00274381" w:rsidP="00400A0F">
      <w:pPr>
        <w:ind w:left="1080"/>
        <w:rPr>
          <w:rFonts w:ascii="Calibri" w:hAnsi="Calibri"/>
        </w:rPr>
      </w:pPr>
      <w:r w:rsidRPr="00F02B5C">
        <w:rPr>
          <w:rFonts w:ascii="Calibri" w:hAnsi="Calibri"/>
        </w:rPr>
        <w:t>The purpose of this policy is to establish guidelines for reporting the maltreatment of minors and protect youth that may be a t</w:t>
      </w:r>
      <w:r w:rsidR="00F17113" w:rsidRPr="00F02B5C">
        <w:rPr>
          <w:rFonts w:ascii="Calibri" w:hAnsi="Calibri"/>
        </w:rPr>
        <w:t>h</w:t>
      </w:r>
      <w:r w:rsidRPr="00F02B5C">
        <w:rPr>
          <w:rFonts w:ascii="Calibri" w:hAnsi="Calibri"/>
        </w:rPr>
        <w:t>reat to themselves or others.</w:t>
      </w:r>
    </w:p>
    <w:p w:rsidR="00274381" w:rsidRPr="00F02B5C" w:rsidRDefault="00274381" w:rsidP="00400A0F">
      <w:pPr>
        <w:ind w:left="1080"/>
        <w:rPr>
          <w:rFonts w:ascii="Calibri" w:hAnsi="Calibri"/>
        </w:rPr>
      </w:pPr>
    </w:p>
    <w:p w:rsidR="00274381" w:rsidRPr="00F02B5C" w:rsidRDefault="00274381" w:rsidP="00394E17">
      <w:pPr>
        <w:numPr>
          <w:ilvl w:val="0"/>
          <w:numId w:val="8"/>
        </w:numPr>
        <w:contextualSpacing/>
        <w:rPr>
          <w:rFonts w:ascii="Calibri" w:hAnsi="Calibri"/>
        </w:rPr>
      </w:pPr>
      <w:r w:rsidRPr="00F02B5C">
        <w:rPr>
          <w:rFonts w:ascii="Calibri" w:hAnsi="Calibri"/>
        </w:rPr>
        <w:t>Policy</w:t>
      </w:r>
    </w:p>
    <w:p w:rsidR="00274381" w:rsidRPr="00F02B5C" w:rsidRDefault="00936BC1" w:rsidP="00394E17">
      <w:pPr>
        <w:ind w:left="1080"/>
        <w:rPr>
          <w:rFonts w:ascii="Calibri" w:hAnsi="Calibri"/>
        </w:rPr>
      </w:pPr>
      <w:r w:rsidRPr="00F02B5C">
        <w:rPr>
          <w:rFonts w:ascii="Calibri" w:hAnsi="Calibri"/>
        </w:rPr>
        <w:t>Staff and v</w:t>
      </w:r>
      <w:r w:rsidR="00274381" w:rsidRPr="00F02B5C">
        <w:rPr>
          <w:rFonts w:ascii="Calibri" w:hAnsi="Calibri"/>
        </w:rPr>
        <w:t xml:space="preserve">olunteers of HOPE 4 Youth are mandated reporters. They must externally report </w:t>
      </w:r>
      <w:r w:rsidR="0076242E" w:rsidRPr="00F02B5C">
        <w:rPr>
          <w:rFonts w:ascii="Calibri" w:hAnsi="Calibri"/>
        </w:rPr>
        <w:t>all</w:t>
      </w:r>
      <w:r w:rsidR="00274381" w:rsidRPr="00F02B5C">
        <w:rPr>
          <w:rFonts w:ascii="Calibri" w:hAnsi="Calibri"/>
        </w:rPr>
        <w:t xml:space="preserve"> the information they know regarding an incident of known or suspected maltreatment of a minor. If a person discloses information that he or she may be a danger to him or herself or others, HOPE 4 Youth has a responsibility to report this information to the proper authorities. A report must be made within 24 hours of receiving any knowledge of an incident. </w:t>
      </w:r>
    </w:p>
    <w:p w:rsidR="00274381" w:rsidRPr="00F02B5C" w:rsidRDefault="00274381" w:rsidP="00394E17">
      <w:pPr>
        <w:ind w:left="1080"/>
        <w:rPr>
          <w:rFonts w:ascii="Calibri" w:hAnsi="Calibri"/>
        </w:rPr>
      </w:pPr>
      <w:r w:rsidRPr="00F02B5C">
        <w:rPr>
          <w:rFonts w:ascii="Calibri" w:hAnsi="Calibri"/>
        </w:rPr>
        <w:t>Maltreatment shall be defined as sexual abuse, physical abuse, or neglect and should refer to the definitions from Minnesota Statutes.</w:t>
      </w:r>
    </w:p>
    <w:p w:rsidR="00274381" w:rsidRPr="00F02B5C" w:rsidRDefault="00274381" w:rsidP="00394E17">
      <w:pPr>
        <w:ind w:left="1080"/>
        <w:rPr>
          <w:rFonts w:ascii="Calibri" w:hAnsi="Calibri"/>
          <w:b/>
        </w:rPr>
      </w:pPr>
      <w:r w:rsidRPr="00F02B5C">
        <w:rPr>
          <w:rFonts w:ascii="Calibri" w:hAnsi="Calibri"/>
        </w:rPr>
        <w:t xml:space="preserve"> </w:t>
      </w:r>
      <w:r w:rsidRPr="00F02B5C">
        <w:rPr>
          <w:rFonts w:ascii="Calibri" w:hAnsi="Calibri"/>
          <w:b/>
        </w:rPr>
        <w:t xml:space="preserve">All individuals receiving services will be made aware of this policy at the initiation of service. </w:t>
      </w:r>
    </w:p>
    <w:p w:rsidR="00274381" w:rsidRPr="00F02B5C" w:rsidRDefault="00274381" w:rsidP="00400A0F">
      <w:pPr>
        <w:ind w:left="1080"/>
        <w:rPr>
          <w:rFonts w:ascii="Calibri" w:hAnsi="Calibri"/>
        </w:rPr>
      </w:pPr>
    </w:p>
    <w:p w:rsidR="00274381" w:rsidRPr="00F02B5C" w:rsidRDefault="00274381" w:rsidP="00400A0F">
      <w:pPr>
        <w:rPr>
          <w:rFonts w:ascii="Calibri" w:hAnsi="Calibri"/>
        </w:rPr>
      </w:pPr>
      <w:r w:rsidRPr="00F02B5C">
        <w:rPr>
          <w:rFonts w:ascii="Calibri" w:hAnsi="Calibri"/>
        </w:rPr>
        <w:t>HOPE 4 Youth will no</w:t>
      </w:r>
      <w:r w:rsidR="003620E1" w:rsidRPr="00F02B5C">
        <w:rPr>
          <w:rFonts w:ascii="Calibri" w:hAnsi="Calibri"/>
        </w:rPr>
        <w:t>t retaliate against any staff</w:t>
      </w:r>
      <w:r w:rsidRPr="00F02B5C">
        <w:rPr>
          <w:rFonts w:ascii="Calibri" w:hAnsi="Calibri"/>
        </w:rPr>
        <w:t xml:space="preserve"> or volunteer who in good faith makes a report involving any person associated with HOPE 4 Youth. </w:t>
      </w:r>
    </w:p>
    <w:p w:rsidR="00274381" w:rsidRPr="00F02B5C" w:rsidRDefault="00274381" w:rsidP="00400A0F">
      <w:pPr>
        <w:ind w:left="1080"/>
        <w:rPr>
          <w:rFonts w:ascii="Calibri" w:hAnsi="Calibri"/>
        </w:rPr>
      </w:pPr>
    </w:p>
    <w:p w:rsidR="00274381" w:rsidRPr="00F02B5C" w:rsidRDefault="00274381" w:rsidP="00400A0F">
      <w:pPr>
        <w:numPr>
          <w:ilvl w:val="0"/>
          <w:numId w:val="8"/>
        </w:numPr>
        <w:contextualSpacing/>
        <w:rPr>
          <w:rFonts w:ascii="Calibri" w:hAnsi="Calibri"/>
        </w:rPr>
      </w:pPr>
      <w:r w:rsidRPr="00F02B5C">
        <w:rPr>
          <w:rFonts w:ascii="Calibri" w:hAnsi="Calibri"/>
        </w:rPr>
        <w:t>Procedure</w:t>
      </w:r>
    </w:p>
    <w:p w:rsidR="00274381" w:rsidRPr="00F02B5C" w:rsidRDefault="003620E1" w:rsidP="00400A0F">
      <w:pPr>
        <w:numPr>
          <w:ilvl w:val="0"/>
          <w:numId w:val="9"/>
        </w:numPr>
        <w:contextualSpacing/>
        <w:rPr>
          <w:rFonts w:ascii="Calibri" w:hAnsi="Calibri"/>
        </w:rPr>
      </w:pPr>
      <w:r w:rsidRPr="00F02B5C">
        <w:rPr>
          <w:rFonts w:ascii="Calibri" w:hAnsi="Calibri"/>
        </w:rPr>
        <w:t>Staff</w:t>
      </w:r>
      <w:r w:rsidR="00274381" w:rsidRPr="00F02B5C">
        <w:rPr>
          <w:rFonts w:ascii="Calibri" w:hAnsi="Calibri"/>
        </w:rPr>
        <w:t xml:space="preserve"> and volunteers of HOPE 4 Youth who encounter maltreatment of a child, age 17 or younger, will take immediate action to ensure the safety of the child. </w:t>
      </w:r>
    </w:p>
    <w:p w:rsidR="00400A0F" w:rsidRPr="00F02B5C" w:rsidRDefault="00400A0F" w:rsidP="00400A0F">
      <w:pPr>
        <w:ind w:left="1440"/>
        <w:contextualSpacing/>
        <w:rPr>
          <w:rFonts w:ascii="Calibri" w:hAnsi="Calibri"/>
        </w:rPr>
      </w:pPr>
    </w:p>
    <w:p w:rsidR="00274381" w:rsidRPr="00F02B5C" w:rsidRDefault="00274381" w:rsidP="00400A0F">
      <w:pPr>
        <w:numPr>
          <w:ilvl w:val="0"/>
          <w:numId w:val="9"/>
        </w:numPr>
        <w:contextualSpacing/>
        <w:rPr>
          <w:rFonts w:ascii="Calibri" w:hAnsi="Calibri"/>
        </w:rPr>
      </w:pPr>
      <w:r w:rsidRPr="00F02B5C">
        <w:rPr>
          <w:rFonts w:ascii="Calibri" w:hAnsi="Calibri"/>
        </w:rPr>
        <w:t>If a</w:t>
      </w:r>
      <w:r w:rsidR="003620E1" w:rsidRPr="00F02B5C">
        <w:rPr>
          <w:rFonts w:ascii="Calibri" w:hAnsi="Calibri"/>
        </w:rPr>
        <w:t xml:space="preserve"> staff </w:t>
      </w:r>
      <w:r w:rsidRPr="00F02B5C">
        <w:rPr>
          <w:rFonts w:ascii="Calibri" w:hAnsi="Calibri"/>
        </w:rPr>
        <w:t>or volunteer knows or suspects that a youth is in immediate da</w:t>
      </w:r>
      <w:r w:rsidR="003620E1" w:rsidRPr="00F02B5C">
        <w:rPr>
          <w:rFonts w:ascii="Calibri" w:hAnsi="Calibri"/>
        </w:rPr>
        <w:t>nger, from self or others, he/</w:t>
      </w:r>
      <w:r w:rsidRPr="00F02B5C">
        <w:rPr>
          <w:rFonts w:ascii="Calibri" w:hAnsi="Calibri"/>
        </w:rPr>
        <w:t>she will call 911.</w:t>
      </w:r>
    </w:p>
    <w:p w:rsidR="00400A0F" w:rsidRPr="00F02B5C" w:rsidRDefault="00400A0F" w:rsidP="00400A0F">
      <w:pPr>
        <w:ind w:left="1440"/>
        <w:contextualSpacing/>
        <w:rPr>
          <w:rFonts w:ascii="Calibri" w:hAnsi="Calibri"/>
        </w:rPr>
      </w:pPr>
    </w:p>
    <w:p w:rsidR="00274381" w:rsidRPr="00F02B5C" w:rsidRDefault="00274381" w:rsidP="00400A0F">
      <w:pPr>
        <w:numPr>
          <w:ilvl w:val="0"/>
          <w:numId w:val="9"/>
        </w:numPr>
        <w:contextualSpacing/>
        <w:rPr>
          <w:rFonts w:ascii="Calibri" w:hAnsi="Calibri"/>
        </w:rPr>
      </w:pPr>
      <w:r w:rsidRPr="00F02B5C">
        <w:rPr>
          <w:rFonts w:ascii="Calibri" w:hAnsi="Calibri"/>
        </w:rPr>
        <w:t>Reports regarding incidents of suspected abuse or neglect of children occurring within a family or in the community should be made to the local county social services agency or local law enforcement referencing the phone numbers contained in this procedure.</w:t>
      </w:r>
    </w:p>
    <w:p w:rsidR="00400A0F" w:rsidRPr="00F02B5C" w:rsidRDefault="00400A0F" w:rsidP="00400A0F">
      <w:pPr>
        <w:contextualSpacing/>
        <w:rPr>
          <w:rFonts w:ascii="Calibri" w:hAnsi="Calibri"/>
        </w:rPr>
      </w:pPr>
    </w:p>
    <w:p w:rsidR="00274381" w:rsidRPr="00F02B5C" w:rsidRDefault="00274381" w:rsidP="00400A0F">
      <w:pPr>
        <w:numPr>
          <w:ilvl w:val="0"/>
          <w:numId w:val="9"/>
        </w:numPr>
        <w:contextualSpacing/>
        <w:rPr>
          <w:rFonts w:ascii="Calibri" w:hAnsi="Calibri"/>
        </w:rPr>
      </w:pPr>
      <w:r w:rsidRPr="00F02B5C">
        <w:rPr>
          <w:rFonts w:ascii="Calibri" w:hAnsi="Calibri"/>
        </w:rPr>
        <w:t>When reporting the alleged maltreatment or threat to the external agency, the reporter will include as much information as known to identify the youth involved, any persons responsible for abuse or neglect and the nature and extent of the maltreatment or threat to self or others.</w:t>
      </w:r>
    </w:p>
    <w:p w:rsidR="00D96C14" w:rsidRDefault="00D96C14" w:rsidP="00D96C14">
      <w:pPr>
        <w:ind w:left="1440"/>
        <w:contextualSpacing/>
        <w:rPr>
          <w:rFonts w:ascii="Calibri" w:hAnsi="Calibri"/>
        </w:rPr>
      </w:pPr>
    </w:p>
    <w:p w:rsidR="00274381" w:rsidRPr="00F02B5C" w:rsidRDefault="00274381" w:rsidP="00D96C14">
      <w:pPr>
        <w:numPr>
          <w:ilvl w:val="0"/>
          <w:numId w:val="9"/>
        </w:numPr>
        <w:contextualSpacing/>
        <w:rPr>
          <w:rFonts w:ascii="Calibri" w:hAnsi="Calibri"/>
        </w:rPr>
      </w:pPr>
      <w:r w:rsidRPr="00F02B5C">
        <w:rPr>
          <w:rFonts w:ascii="Calibri" w:hAnsi="Calibri"/>
        </w:rPr>
        <w:t xml:space="preserve">If alleged maltreatment involves any person associated with HOPE 4 Youth, the </w:t>
      </w:r>
      <w:r w:rsidR="003620E1" w:rsidRPr="00F02B5C">
        <w:rPr>
          <w:rFonts w:ascii="Calibri" w:hAnsi="Calibri"/>
        </w:rPr>
        <w:t>staff</w:t>
      </w:r>
      <w:r w:rsidRPr="00F02B5C">
        <w:rPr>
          <w:rFonts w:ascii="Calibri" w:hAnsi="Calibri"/>
        </w:rPr>
        <w:t xml:space="preserve"> or volunteer will also report the incident to the organization’s </w:t>
      </w:r>
      <w:r w:rsidR="003620E1" w:rsidRPr="00F02B5C">
        <w:rPr>
          <w:rFonts w:ascii="Calibri" w:hAnsi="Calibri"/>
        </w:rPr>
        <w:t>Executive Director</w:t>
      </w:r>
      <w:r w:rsidRPr="00F02B5C">
        <w:rPr>
          <w:rFonts w:ascii="Calibri" w:hAnsi="Calibri"/>
        </w:rPr>
        <w:t xml:space="preserve">. The </w:t>
      </w:r>
      <w:r w:rsidR="003620E1" w:rsidRPr="00F02B5C">
        <w:rPr>
          <w:rFonts w:ascii="Calibri" w:hAnsi="Calibri"/>
        </w:rPr>
        <w:t xml:space="preserve">ED </w:t>
      </w:r>
      <w:r w:rsidRPr="00F02B5C">
        <w:rPr>
          <w:rFonts w:ascii="Calibri" w:hAnsi="Calibri"/>
        </w:rPr>
        <w:t xml:space="preserve">has the authority to remove the person involved from service immediately while </w:t>
      </w:r>
      <w:r w:rsidR="0076242E" w:rsidRPr="00F02B5C">
        <w:rPr>
          <w:rFonts w:ascii="Calibri" w:hAnsi="Calibri"/>
        </w:rPr>
        <w:t>investigating</w:t>
      </w:r>
      <w:r w:rsidRPr="00F02B5C">
        <w:rPr>
          <w:rFonts w:ascii="Calibri" w:hAnsi="Calibri"/>
        </w:rPr>
        <w:t xml:space="preserve">. If the alleged maltreatment involves the agency’s Executive Director, the employee or volunteer will report to the </w:t>
      </w:r>
      <w:r w:rsidR="003620E1" w:rsidRPr="00F02B5C">
        <w:rPr>
          <w:rFonts w:ascii="Calibri" w:hAnsi="Calibri"/>
        </w:rPr>
        <w:t>board of HOPE 4 Youth.</w:t>
      </w:r>
    </w:p>
    <w:p w:rsidR="00274381" w:rsidRDefault="00274381" w:rsidP="00400A0F">
      <w:pPr>
        <w:ind w:left="1440"/>
        <w:rPr>
          <w:rFonts w:ascii="Calibri" w:hAnsi="Calibri"/>
        </w:rPr>
      </w:pPr>
    </w:p>
    <w:p w:rsidR="00400A0F" w:rsidRPr="00F02B5C" w:rsidRDefault="00400A0F" w:rsidP="00400A0F">
      <w:pPr>
        <w:rPr>
          <w:rFonts w:ascii="Calibri" w:hAnsi="Calibri"/>
          <w:b/>
        </w:rPr>
      </w:pPr>
    </w:p>
    <w:p w:rsidR="00274381" w:rsidRPr="00F02B5C" w:rsidRDefault="00274381" w:rsidP="00400A0F">
      <w:pPr>
        <w:rPr>
          <w:rFonts w:ascii="Calibri" w:hAnsi="Calibri"/>
          <w:b/>
          <w:bCs/>
        </w:rPr>
      </w:pPr>
      <w:r w:rsidRPr="00F02B5C">
        <w:rPr>
          <w:rFonts w:ascii="Calibri" w:hAnsi="Calibri"/>
          <w:b/>
        </w:rPr>
        <w:t>Reporting Anoka County:</w:t>
      </w:r>
      <w:r w:rsidR="003620E1" w:rsidRPr="00F02B5C">
        <w:rPr>
          <w:rFonts w:ascii="Calibri" w:hAnsi="Calibri"/>
          <w:b/>
        </w:rPr>
        <w:t xml:space="preserve"> </w:t>
      </w:r>
      <w:r w:rsidRPr="00F02B5C">
        <w:rPr>
          <w:rFonts w:ascii="Calibri" w:hAnsi="Calibri"/>
          <w:b/>
          <w:bCs/>
        </w:rPr>
        <w:t>Child Protection (Child Abuse)</w:t>
      </w:r>
    </w:p>
    <w:p w:rsidR="00E75077" w:rsidRDefault="00274381" w:rsidP="00E75077">
      <w:pPr>
        <w:rPr>
          <w:rFonts w:asciiTheme="minorHAnsi" w:hAnsiTheme="minorHAnsi" w:cstheme="minorHAnsi"/>
        </w:rPr>
      </w:pPr>
      <w:r w:rsidRPr="00F02B5C">
        <w:rPr>
          <w:rFonts w:ascii="Calibri" w:hAnsi="Calibri"/>
          <w:b/>
          <w:bCs/>
        </w:rPr>
        <w:t>Reporting Abuse</w:t>
      </w:r>
      <w:r w:rsidRPr="00F02B5C">
        <w:rPr>
          <w:rFonts w:ascii="Calibri" w:hAnsi="Calibri"/>
        </w:rPr>
        <w:br/>
        <w:t>If the youth is in immediate danger, call 911</w:t>
      </w:r>
      <w:r w:rsidR="00E75077">
        <w:rPr>
          <w:rFonts w:ascii="Calibri" w:hAnsi="Calibri"/>
        </w:rPr>
        <w:t xml:space="preserve">. </w:t>
      </w:r>
      <w:r w:rsidR="00E75077" w:rsidRPr="00E75077">
        <w:rPr>
          <w:rFonts w:asciiTheme="minorHAnsi" w:hAnsiTheme="minorHAnsi" w:cstheme="minorHAnsi"/>
        </w:rPr>
        <w:t xml:space="preserve">Each mentor will be provided with mandated reporter training. If a youth under age 18 is in immediate danger, </w:t>
      </w:r>
      <w:r w:rsidR="00E75077">
        <w:rPr>
          <w:rFonts w:asciiTheme="minorHAnsi" w:hAnsiTheme="minorHAnsi" w:cstheme="minorHAnsi"/>
        </w:rPr>
        <w:t xml:space="preserve">please seek out a case manager immediately to </w:t>
      </w:r>
      <w:r w:rsidR="00E75077" w:rsidRPr="00E75077">
        <w:rPr>
          <w:rFonts w:asciiTheme="minorHAnsi" w:hAnsiTheme="minorHAnsi" w:cstheme="minorHAnsi"/>
        </w:rPr>
        <w:t xml:space="preserve">make a verbal report. If this is done, please </w:t>
      </w:r>
      <w:r w:rsidR="00E75077">
        <w:rPr>
          <w:rFonts w:asciiTheme="minorHAnsi" w:hAnsiTheme="minorHAnsi" w:cstheme="minorHAnsi"/>
        </w:rPr>
        <w:t xml:space="preserve">also </w:t>
      </w:r>
      <w:r w:rsidR="00E75077" w:rsidRPr="00E75077">
        <w:rPr>
          <w:rFonts w:asciiTheme="minorHAnsi" w:hAnsiTheme="minorHAnsi" w:cstheme="minorHAnsi"/>
        </w:rPr>
        <w:t xml:space="preserve">notify Program </w:t>
      </w:r>
      <w:r w:rsidR="00E75077">
        <w:rPr>
          <w:rFonts w:asciiTheme="minorHAnsi" w:hAnsiTheme="minorHAnsi" w:cstheme="minorHAnsi"/>
        </w:rPr>
        <w:t>Director, Sara Kemp</w:t>
      </w:r>
      <w:r w:rsidR="00E75077" w:rsidRPr="00E75077">
        <w:rPr>
          <w:rFonts w:asciiTheme="minorHAnsi" w:hAnsiTheme="minorHAnsi" w:cstheme="minorHAnsi"/>
        </w:rPr>
        <w:t xml:space="preserve"> by emailing </w:t>
      </w:r>
      <w:hyperlink r:id="rId9" w:history="1">
        <w:r w:rsidR="00E75077" w:rsidRPr="00FA0FC6">
          <w:rPr>
            <w:rStyle w:val="Hyperlink"/>
            <w:rFonts w:asciiTheme="minorHAnsi" w:hAnsiTheme="minorHAnsi" w:cstheme="minorHAnsi"/>
          </w:rPr>
          <w:t>skemp@hope4youthmn.org</w:t>
        </w:r>
      </w:hyperlink>
    </w:p>
    <w:p w:rsidR="00E75077" w:rsidRPr="00E75077" w:rsidRDefault="00E75077" w:rsidP="00E75077">
      <w:pPr>
        <w:rPr>
          <w:rFonts w:asciiTheme="minorHAnsi" w:hAnsiTheme="minorHAnsi" w:cstheme="minorHAnsi"/>
        </w:rPr>
      </w:pPr>
      <w:r w:rsidRPr="00E75077">
        <w:rPr>
          <w:rFonts w:asciiTheme="minorHAnsi" w:hAnsiTheme="minorHAnsi" w:cstheme="minorHAnsi"/>
        </w:rPr>
        <w:t xml:space="preserve"> immediately. She will help you follow up with a written report. </w:t>
      </w:r>
    </w:p>
    <w:p w:rsidR="00EB2BD1" w:rsidRPr="00EB2BD1" w:rsidRDefault="00274381" w:rsidP="00EB2BD1">
      <w:pPr>
        <w:rPr>
          <w:rFonts w:asciiTheme="minorHAnsi" w:hAnsiTheme="minorHAnsi" w:cstheme="minorHAnsi"/>
        </w:rPr>
      </w:pPr>
      <w:r w:rsidRPr="00F02B5C">
        <w:rPr>
          <w:rFonts w:ascii="Calibri" w:hAnsi="Calibri"/>
        </w:rPr>
        <w:lastRenderedPageBreak/>
        <w:br/>
      </w:r>
      <w:r w:rsidRPr="00F02B5C">
        <w:rPr>
          <w:rFonts w:ascii="Calibri" w:hAnsi="Calibri"/>
          <w:b/>
          <w:bCs/>
        </w:rPr>
        <w:t>Immediate Danger or a Risk to Self or Others</w:t>
      </w:r>
      <w:r w:rsidRPr="00F02B5C">
        <w:rPr>
          <w:rFonts w:ascii="Calibri" w:hAnsi="Calibri"/>
        </w:rPr>
        <w:br/>
      </w:r>
      <w:r w:rsidR="00EB2BD1" w:rsidRPr="00EB2BD1">
        <w:rPr>
          <w:rFonts w:asciiTheme="minorHAnsi" w:hAnsiTheme="minorHAnsi" w:cstheme="minorHAnsi"/>
        </w:rPr>
        <w:t xml:space="preserve">If a youth has shared with you a threat of self-harm or threat of harm to others, and you feel someone is in immediate danger, please call 911 and report to police. Please notify </w:t>
      </w:r>
      <w:r w:rsidR="00EB2BD1">
        <w:rPr>
          <w:rFonts w:asciiTheme="minorHAnsi" w:hAnsiTheme="minorHAnsi" w:cstheme="minorHAnsi"/>
        </w:rPr>
        <w:t>a case manager immediately</w:t>
      </w:r>
      <w:r w:rsidR="00EB2BD1" w:rsidRPr="00EB2BD1">
        <w:rPr>
          <w:rFonts w:asciiTheme="minorHAnsi" w:hAnsiTheme="minorHAnsi" w:cstheme="minorHAnsi"/>
        </w:rPr>
        <w:t xml:space="preserve"> if that happens. </w:t>
      </w:r>
    </w:p>
    <w:p w:rsidR="00EB2BD1" w:rsidRPr="00EB2BD1" w:rsidRDefault="00EB2BD1" w:rsidP="00EB2BD1">
      <w:pPr>
        <w:rPr>
          <w:rFonts w:asciiTheme="minorHAnsi" w:hAnsiTheme="minorHAnsi" w:cstheme="minorHAnsi"/>
        </w:rPr>
      </w:pPr>
      <w:proofErr w:type="gramStart"/>
      <w:r w:rsidRPr="00EB2BD1">
        <w:rPr>
          <w:rFonts w:asciiTheme="minorHAnsi" w:hAnsiTheme="minorHAnsi" w:cstheme="minorHAnsi"/>
        </w:rPr>
        <w:t>In the event that</w:t>
      </w:r>
      <w:proofErr w:type="gramEnd"/>
      <w:r w:rsidRPr="00EB2BD1">
        <w:rPr>
          <w:rFonts w:asciiTheme="minorHAnsi" w:hAnsiTheme="minorHAnsi" w:cstheme="minorHAnsi"/>
        </w:rPr>
        <w:t xml:space="preserve"> a youth discloses to you a sexual assault, p</w:t>
      </w:r>
      <w:r>
        <w:rPr>
          <w:rFonts w:asciiTheme="minorHAnsi" w:hAnsiTheme="minorHAnsi" w:cstheme="minorHAnsi"/>
        </w:rPr>
        <w:t>lease consult Sara Kemp, Program Director</w:t>
      </w:r>
      <w:r w:rsidRPr="00EB2BD1">
        <w:rPr>
          <w:rFonts w:asciiTheme="minorHAnsi" w:hAnsiTheme="minorHAnsi" w:cstheme="minorHAnsi"/>
        </w:rPr>
        <w:t xml:space="preserve">. If they are under 18, this may be a case for mandated reporting. If you have questions, please contact </w:t>
      </w:r>
      <w:r>
        <w:rPr>
          <w:rFonts w:asciiTheme="minorHAnsi" w:hAnsiTheme="minorHAnsi" w:cstheme="minorHAnsi"/>
        </w:rPr>
        <w:t xml:space="preserve">Sara Kemp. </w:t>
      </w:r>
    </w:p>
    <w:p w:rsidR="00274381" w:rsidRPr="00EB2BD1" w:rsidRDefault="00274381" w:rsidP="00E75077">
      <w:pPr>
        <w:rPr>
          <w:rFonts w:asciiTheme="minorHAnsi" w:hAnsiTheme="minorHAnsi" w:cstheme="minorHAnsi"/>
          <w:b/>
          <w:bCs/>
        </w:rPr>
      </w:pPr>
    </w:p>
    <w:p w:rsidR="00D96C14" w:rsidRPr="00F02B5C" w:rsidRDefault="00D96C14" w:rsidP="00400A0F">
      <w:pPr>
        <w:ind w:left="2160"/>
        <w:rPr>
          <w:rFonts w:ascii="Calibri" w:hAnsi="Calibri"/>
        </w:rPr>
      </w:pPr>
    </w:p>
    <w:p w:rsidR="003C3757" w:rsidRPr="00F02B5C" w:rsidRDefault="003C3757" w:rsidP="00400A0F">
      <w:pPr>
        <w:jc w:val="center"/>
        <w:rPr>
          <w:rFonts w:ascii="Calibri" w:hAnsi="Calibri" w:cs="Arial"/>
          <w:b/>
        </w:rPr>
      </w:pPr>
    </w:p>
    <w:p w:rsidR="006C23D3" w:rsidRDefault="006C23D3"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2C5889" w:rsidRDefault="002C5889" w:rsidP="00400A0F">
      <w:pPr>
        <w:jc w:val="center"/>
        <w:rPr>
          <w:rFonts w:ascii="Calibri" w:hAnsi="Calibri" w:cs="Arial"/>
          <w:b/>
        </w:rPr>
      </w:pPr>
    </w:p>
    <w:p w:rsidR="006C23D3" w:rsidRDefault="006C23D3" w:rsidP="00400A0F">
      <w:pPr>
        <w:jc w:val="center"/>
        <w:rPr>
          <w:rFonts w:ascii="Calibri" w:hAnsi="Calibri" w:cs="Arial"/>
          <w:b/>
        </w:rPr>
      </w:pPr>
    </w:p>
    <w:p w:rsidR="006C23D3" w:rsidRDefault="006C23D3" w:rsidP="00400A0F">
      <w:pPr>
        <w:jc w:val="center"/>
        <w:rPr>
          <w:rFonts w:ascii="Calibri" w:hAnsi="Calibri" w:cs="Arial"/>
          <w:b/>
        </w:rPr>
      </w:pPr>
    </w:p>
    <w:p w:rsidR="003574C0" w:rsidRDefault="003574C0" w:rsidP="00400A0F">
      <w:pPr>
        <w:jc w:val="center"/>
        <w:rPr>
          <w:rFonts w:ascii="Calibri" w:hAnsi="Calibri" w:cs="Arial"/>
          <w:b/>
        </w:rPr>
      </w:pPr>
    </w:p>
    <w:p w:rsidR="003574C0" w:rsidRDefault="003574C0" w:rsidP="00400A0F">
      <w:pPr>
        <w:jc w:val="center"/>
        <w:rPr>
          <w:rFonts w:ascii="Calibri" w:hAnsi="Calibri" w:cs="Arial"/>
          <w:b/>
        </w:rPr>
      </w:pPr>
    </w:p>
    <w:p w:rsidR="006C23D3" w:rsidRDefault="006C23D3" w:rsidP="00400A0F">
      <w:pPr>
        <w:jc w:val="center"/>
        <w:rPr>
          <w:rFonts w:ascii="Calibri" w:hAnsi="Calibri" w:cs="Arial"/>
          <w:b/>
        </w:rPr>
      </w:pPr>
    </w:p>
    <w:p w:rsidR="006C23D3" w:rsidRDefault="006C23D3" w:rsidP="00400A0F">
      <w:pPr>
        <w:jc w:val="center"/>
        <w:rPr>
          <w:rFonts w:ascii="Calibri" w:hAnsi="Calibri" w:cs="Arial"/>
          <w:b/>
        </w:rPr>
      </w:pPr>
    </w:p>
    <w:p w:rsidR="00274381" w:rsidRPr="00F02B5C" w:rsidRDefault="00274381" w:rsidP="00400A0F">
      <w:pPr>
        <w:jc w:val="center"/>
        <w:rPr>
          <w:rFonts w:ascii="Calibri" w:hAnsi="Calibri" w:cs="Arial"/>
          <w:b/>
        </w:rPr>
      </w:pPr>
      <w:r w:rsidRPr="00F02B5C">
        <w:rPr>
          <w:rFonts w:ascii="Calibri" w:hAnsi="Calibri" w:cs="Arial"/>
          <w:b/>
        </w:rPr>
        <w:t>Volunteer Management Policy</w:t>
      </w:r>
    </w:p>
    <w:p w:rsidR="00400A0F" w:rsidRPr="00F02B5C" w:rsidRDefault="00400A0F" w:rsidP="00400A0F">
      <w:pPr>
        <w:jc w:val="center"/>
        <w:rPr>
          <w:rFonts w:ascii="Calibri" w:hAnsi="Calibri" w:cs="Arial"/>
          <w:b/>
        </w:rPr>
      </w:pPr>
    </w:p>
    <w:p w:rsidR="00274381" w:rsidRPr="00F02B5C" w:rsidRDefault="00274381" w:rsidP="00400A0F">
      <w:pPr>
        <w:pStyle w:val="ListParagraph"/>
        <w:numPr>
          <w:ilvl w:val="0"/>
          <w:numId w:val="10"/>
        </w:numPr>
        <w:spacing w:after="0" w:line="240" w:lineRule="auto"/>
        <w:rPr>
          <w:rFonts w:cs="Arial"/>
          <w:sz w:val="24"/>
          <w:szCs w:val="24"/>
        </w:rPr>
      </w:pPr>
      <w:r w:rsidRPr="00F02B5C">
        <w:rPr>
          <w:rFonts w:cs="Arial"/>
          <w:sz w:val="24"/>
          <w:szCs w:val="24"/>
        </w:rPr>
        <w:t>Purpose</w:t>
      </w:r>
    </w:p>
    <w:p w:rsidR="00274381" w:rsidRPr="00F02B5C" w:rsidRDefault="00274381" w:rsidP="00400A0F">
      <w:pPr>
        <w:pStyle w:val="ListParagraph"/>
        <w:spacing w:after="0" w:line="240" w:lineRule="auto"/>
        <w:ind w:left="1080"/>
        <w:rPr>
          <w:rFonts w:cs="Arial"/>
          <w:sz w:val="24"/>
          <w:szCs w:val="24"/>
        </w:rPr>
      </w:pPr>
      <w:r w:rsidRPr="00F02B5C">
        <w:rPr>
          <w:rFonts w:cs="Arial"/>
          <w:sz w:val="24"/>
          <w:szCs w:val="24"/>
        </w:rPr>
        <w:t>The purpose of this policy is to maintain consistent guidelines for enlisting volunteers in HOPE 4 Youth programs and assigning volunteers duties.</w:t>
      </w:r>
    </w:p>
    <w:p w:rsidR="00274381" w:rsidRPr="00F02B5C" w:rsidRDefault="00274381" w:rsidP="00400A0F">
      <w:pPr>
        <w:pStyle w:val="ListParagraph"/>
        <w:spacing w:after="0" w:line="240" w:lineRule="auto"/>
        <w:ind w:left="1080"/>
        <w:rPr>
          <w:rFonts w:cs="Arial"/>
          <w:sz w:val="24"/>
          <w:szCs w:val="24"/>
        </w:rPr>
      </w:pPr>
    </w:p>
    <w:p w:rsidR="00274381" w:rsidRPr="00F02B5C" w:rsidRDefault="00274381" w:rsidP="00400A0F">
      <w:pPr>
        <w:pStyle w:val="ListParagraph"/>
        <w:numPr>
          <w:ilvl w:val="0"/>
          <w:numId w:val="10"/>
        </w:numPr>
        <w:spacing w:after="0" w:line="240" w:lineRule="auto"/>
        <w:rPr>
          <w:rFonts w:cs="Arial"/>
          <w:sz w:val="24"/>
          <w:szCs w:val="24"/>
        </w:rPr>
      </w:pPr>
      <w:r w:rsidRPr="00F02B5C">
        <w:rPr>
          <w:rFonts w:cs="Arial"/>
          <w:sz w:val="24"/>
          <w:szCs w:val="24"/>
        </w:rPr>
        <w:t>Policy</w:t>
      </w:r>
    </w:p>
    <w:p w:rsidR="00274381" w:rsidRPr="00F02B5C" w:rsidRDefault="00274381" w:rsidP="00400A0F">
      <w:pPr>
        <w:pStyle w:val="ListParagraph"/>
        <w:spacing w:after="0" w:line="240" w:lineRule="auto"/>
        <w:ind w:left="1080"/>
        <w:rPr>
          <w:rFonts w:cs="Arial"/>
          <w:sz w:val="24"/>
          <w:szCs w:val="24"/>
        </w:rPr>
      </w:pPr>
      <w:r w:rsidRPr="00F02B5C">
        <w:rPr>
          <w:rFonts w:cs="Arial"/>
          <w:sz w:val="24"/>
          <w:szCs w:val="24"/>
        </w:rPr>
        <w:t xml:space="preserve">HOPE 4 Youth relies heavily on volunteers to complete its mission. In addition, the organization places great importance on the safety, dignity, and respect of our clients. Volunteers will follow a consistent application process before receiving a volunteer assignment. </w:t>
      </w:r>
    </w:p>
    <w:p w:rsidR="00274381" w:rsidRPr="00F02B5C" w:rsidRDefault="00274381" w:rsidP="00400A0F">
      <w:pPr>
        <w:pStyle w:val="ListParagraph"/>
        <w:spacing w:after="0" w:line="240" w:lineRule="auto"/>
        <w:ind w:left="1080"/>
        <w:rPr>
          <w:rFonts w:cs="Arial"/>
          <w:sz w:val="24"/>
          <w:szCs w:val="24"/>
        </w:rPr>
      </w:pPr>
    </w:p>
    <w:p w:rsidR="00274381" w:rsidRPr="00F02B5C" w:rsidRDefault="00274381" w:rsidP="00400A0F">
      <w:pPr>
        <w:pStyle w:val="ListParagraph"/>
        <w:numPr>
          <w:ilvl w:val="0"/>
          <w:numId w:val="10"/>
        </w:numPr>
        <w:spacing w:after="0" w:line="240" w:lineRule="auto"/>
        <w:rPr>
          <w:rFonts w:cs="Arial"/>
          <w:sz w:val="24"/>
          <w:szCs w:val="24"/>
        </w:rPr>
      </w:pPr>
      <w:r w:rsidRPr="00F02B5C">
        <w:rPr>
          <w:rFonts w:cs="Arial"/>
          <w:sz w:val="24"/>
          <w:szCs w:val="24"/>
        </w:rPr>
        <w:t>Procedure</w:t>
      </w:r>
    </w:p>
    <w:p w:rsidR="003620E1" w:rsidRPr="00F02B5C" w:rsidRDefault="003620E1" w:rsidP="00085AD4">
      <w:pPr>
        <w:pStyle w:val="ListParagraph"/>
        <w:numPr>
          <w:ilvl w:val="1"/>
          <w:numId w:val="28"/>
        </w:numPr>
        <w:spacing w:after="0" w:line="240" w:lineRule="auto"/>
        <w:rPr>
          <w:rFonts w:cs="Arial"/>
          <w:sz w:val="24"/>
          <w:szCs w:val="24"/>
        </w:rPr>
      </w:pPr>
      <w:r w:rsidRPr="00F02B5C">
        <w:rPr>
          <w:rFonts w:cs="Arial"/>
          <w:sz w:val="24"/>
          <w:szCs w:val="24"/>
        </w:rPr>
        <w:t>Each volunteer will have a</w:t>
      </w:r>
      <w:r w:rsidR="00274381" w:rsidRPr="00F02B5C">
        <w:rPr>
          <w:rFonts w:cs="Arial"/>
          <w:sz w:val="24"/>
          <w:szCs w:val="24"/>
        </w:rPr>
        <w:t xml:space="preserve"> </w:t>
      </w:r>
      <w:r w:rsidRPr="00F02B5C">
        <w:rPr>
          <w:rFonts w:cs="Arial"/>
          <w:sz w:val="24"/>
          <w:szCs w:val="24"/>
        </w:rPr>
        <w:t>database</w:t>
      </w:r>
      <w:r w:rsidR="00274381" w:rsidRPr="00F02B5C">
        <w:rPr>
          <w:rFonts w:cs="Arial"/>
          <w:sz w:val="24"/>
          <w:szCs w:val="24"/>
        </w:rPr>
        <w:t xml:space="preserve"> file at HOPE 4 Youth. </w:t>
      </w:r>
    </w:p>
    <w:p w:rsidR="00274381" w:rsidRPr="00F02B5C" w:rsidRDefault="00274381" w:rsidP="00085AD4">
      <w:pPr>
        <w:pStyle w:val="ListParagraph"/>
        <w:numPr>
          <w:ilvl w:val="1"/>
          <w:numId w:val="28"/>
        </w:numPr>
        <w:spacing w:after="0" w:line="240" w:lineRule="auto"/>
        <w:rPr>
          <w:rFonts w:cs="Arial"/>
          <w:sz w:val="24"/>
          <w:szCs w:val="24"/>
        </w:rPr>
      </w:pPr>
      <w:r w:rsidRPr="00F02B5C">
        <w:rPr>
          <w:rFonts w:cs="Arial"/>
          <w:sz w:val="24"/>
          <w:szCs w:val="24"/>
        </w:rPr>
        <w:t xml:space="preserve">Persons expressing an interest in volunteering </w:t>
      </w:r>
      <w:r w:rsidR="00096491" w:rsidRPr="00F02B5C">
        <w:rPr>
          <w:rFonts w:cs="Arial"/>
          <w:sz w:val="24"/>
          <w:szCs w:val="24"/>
        </w:rPr>
        <w:t xml:space="preserve">at HOPE 4 Youth will complete an orientation &amp; tour of the Drop-in Center before filling out an </w:t>
      </w:r>
      <w:r w:rsidRPr="00F02B5C">
        <w:rPr>
          <w:rFonts w:cs="Arial"/>
          <w:sz w:val="24"/>
          <w:szCs w:val="24"/>
        </w:rPr>
        <w:t xml:space="preserve">application </w:t>
      </w:r>
      <w:r w:rsidR="00096491" w:rsidRPr="00F02B5C">
        <w:rPr>
          <w:rFonts w:cs="Arial"/>
          <w:sz w:val="24"/>
          <w:szCs w:val="24"/>
        </w:rPr>
        <w:t xml:space="preserve">&amp; will </w:t>
      </w:r>
      <w:r w:rsidRPr="00F02B5C">
        <w:rPr>
          <w:rFonts w:cs="Arial"/>
          <w:sz w:val="24"/>
          <w:szCs w:val="24"/>
        </w:rPr>
        <w:t xml:space="preserve">undergo a criminal background check paid for by the volunteer. </w:t>
      </w:r>
    </w:p>
    <w:p w:rsidR="00274381" w:rsidRPr="00F02B5C" w:rsidRDefault="00096491" w:rsidP="00085AD4">
      <w:pPr>
        <w:pStyle w:val="ListParagraph"/>
        <w:numPr>
          <w:ilvl w:val="1"/>
          <w:numId w:val="28"/>
        </w:numPr>
        <w:spacing w:after="0" w:line="240" w:lineRule="auto"/>
        <w:rPr>
          <w:rFonts w:cs="Arial"/>
          <w:b/>
          <w:sz w:val="24"/>
          <w:szCs w:val="24"/>
        </w:rPr>
      </w:pPr>
      <w:r w:rsidRPr="00F02B5C">
        <w:rPr>
          <w:rFonts w:cs="Arial"/>
          <w:sz w:val="24"/>
          <w:szCs w:val="24"/>
        </w:rPr>
        <w:t xml:space="preserve">Volunteers </w:t>
      </w:r>
      <w:r w:rsidR="00400A0F" w:rsidRPr="00F02B5C">
        <w:rPr>
          <w:rFonts w:cs="Arial"/>
          <w:sz w:val="24"/>
          <w:szCs w:val="24"/>
        </w:rPr>
        <w:t xml:space="preserve">working on the “Clean Team” can be 13 and older with an adult, volunteers working in the donations area can be 16 with a waiver all other area’s </w:t>
      </w:r>
      <w:r w:rsidRPr="00F02B5C">
        <w:rPr>
          <w:rFonts w:cs="Arial"/>
          <w:sz w:val="24"/>
          <w:szCs w:val="24"/>
        </w:rPr>
        <w:t xml:space="preserve">must be 21 years of age or older.  </w:t>
      </w:r>
      <w:r w:rsidRPr="00F02B5C">
        <w:rPr>
          <w:rFonts w:cs="Arial"/>
          <w:b/>
          <w:sz w:val="24"/>
          <w:szCs w:val="24"/>
        </w:rPr>
        <w:t xml:space="preserve">Mentors must be 24 years of age.  </w:t>
      </w:r>
    </w:p>
    <w:p w:rsidR="00274381" w:rsidRPr="00F02B5C" w:rsidRDefault="00274381" w:rsidP="00085AD4">
      <w:pPr>
        <w:pStyle w:val="ListParagraph"/>
        <w:numPr>
          <w:ilvl w:val="1"/>
          <w:numId w:val="28"/>
        </w:numPr>
        <w:spacing w:after="0" w:line="240" w:lineRule="auto"/>
        <w:rPr>
          <w:rFonts w:cs="Arial"/>
          <w:sz w:val="24"/>
          <w:szCs w:val="24"/>
        </w:rPr>
      </w:pPr>
      <w:r w:rsidRPr="00F02B5C">
        <w:rPr>
          <w:rFonts w:cs="Arial"/>
          <w:sz w:val="24"/>
          <w:szCs w:val="24"/>
        </w:rPr>
        <w:t xml:space="preserve">All information contained in </w:t>
      </w:r>
      <w:r w:rsidR="00096491" w:rsidRPr="00F02B5C">
        <w:rPr>
          <w:rFonts w:cs="Arial"/>
          <w:sz w:val="24"/>
          <w:szCs w:val="24"/>
        </w:rPr>
        <w:t>the database i</w:t>
      </w:r>
      <w:r w:rsidRPr="00F02B5C">
        <w:rPr>
          <w:rFonts w:cs="Arial"/>
          <w:sz w:val="24"/>
          <w:szCs w:val="24"/>
        </w:rPr>
        <w:t xml:space="preserve">s confidential and only accessible to </w:t>
      </w:r>
      <w:r w:rsidR="00096491" w:rsidRPr="00F02B5C">
        <w:rPr>
          <w:rFonts w:cs="Arial"/>
          <w:sz w:val="24"/>
          <w:szCs w:val="24"/>
        </w:rPr>
        <w:t>staff</w:t>
      </w:r>
      <w:r w:rsidRPr="00F02B5C">
        <w:rPr>
          <w:rFonts w:cs="Arial"/>
          <w:sz w:val="24"/>
          <w:szCs w:val="24"/>
        </w:rPr>
        <w:t>, boar</w:t>
      </w:r>
      <w:r w:rsidR="00096491" w:rsidRPr="00F02B5C">
        <w:rPr>
          <w:rFonts w:cs="Arial"/>
          <w:sz w:val="24"/>
          <w:szCs w:val="24"/>
        </w:rPr>
        <w:t>d members, or designated leads</w:t>
      </w:r>
      <w:r w:rsidRPr="00F02B5C">
        <w:rPr>
          <w:rFonts w:cs="Arial"/>
          <w:sz w:val="24"/>
          <w:szCs w:val="24"/>
        </w:rPr>
        <w:t>.</w:t>
      </w:r>
    </w:p>
    <w:p w:rsidR="00274381" w:rsidRPr="00F02B5C" w:rsidRDefault="00274381" w:rsidP="00085AD4">
      <w:pPr>
        <w:pStyle w:val="ListParagraph"/>
        <w:numPr>
          <w:ilvl w:val="1"/>
          <w:numId w:val="28"/>
        </w:numPr>
        <w:pBdr>
          <w:bottom w:val="single" w:sz="12" w:space="1" w:color="auto"/>
        </w:pBdr>
        <w:spacing w:after="0" w:line="240" w:lineRule="auto"/>
        <w:rPr>
          <w:rFonts w:cs="Arial"/>
          <w:sz w:val="24"/>
          <w:szCs w:val="24"/>
        </w:rPr>
      </w:pPr>
      <w:r w:rsidRPr="00F02B5C">
        <w:rPr>
          <w:rFonts w:cs="Arial"/>
          <w:sz w:val="24"/>
          <w:szCs w:val="24"/>
        </w:rPr>
        <w:t xml:space="preserve">Expenses related to working or volunteering at HOPE 4 Youth will only be reimbursed if there is a pre-approval from the </w:t>
      </w:r>
      <w:r w:rsidR="00F17113" w:rsidRPr="00F02B5C">
        <w:rPr>
          <w:rFonts w:cs="Arial"/>
          <w:sz w:val="24"/>
          <w:szCs w:val="24"/>
        </w:rPr>
        <w:t>Executive D</w:t>
      </w:r>
      <w:r w:rsidRPr="00F02B5C">
        <w:rPr>
          <w:rFonts w:cs="Arial"/>
          <w:sz w:val="24"/>
          <w:szCs w:val="24"/>
        </w:rPr>
        <w:t>irector of the expenses. Any expenses that are not reimbursed will be considered a donation for individual tax purposes.</w:t>
      </w:r>
    </w:p>
    <w:p w:rsidR="00EA1944" w:rsidRPr="00F02B5C" w:rsidRDefault="00EA1944"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50693D" w:rsidRDefault="0050693D" w:rsidP="00400A0F">
      <w:pPr>
        <w:jc w:val="center"/>
        <w:rPr>
          <w:rFonts w:ascii="Calibri" w:hAnsi="Calibri" w:cs="Arial"/>
          <w:b/>
        </w:rPr>
      </w:pPr>
    </w:p>
    <w:p w:rsidR="00143B90" w:rsidRPr="00F02B5C" w:rsidRDefault="00143B90" w:rsidP="00400A0F">
      <w:pPr>
        <w:jc w:val="center"/>
        <w:rPr>
          <w:rFonts w:ascii="Calibri" w:hAnsi="Calibri" w:cs="Arial"/>
          <w:b/>
        </w:rPr>
      </w:pPr>
      <w:r w:rsidRPr="00F02B5C">
        <w:rPr>
          <w:rFonts w:ascii="Calibri" w:hAnsi="Calibri" w:cs="Arial"/>
          <w:b/>
        </w:rPr>
        <w:t>HOPE 4 Youth Background Check Policy</w:t>
      </w:r>
    </w:p>
    <w:p w:rsidR="00400A0F" w:rsidRPr="00F02B5C" w:rsidRDefault="00400A0F" w:rsidP="00400A0F">
      <w:pPr>
        <w:jc w:val="center"/>
        <w:rPr>
          <w:rFonts w:ascii="Calibri" w:hAnsi="Calibri" w:cs="Arial"/>
          <w:b/>
        </w:rPr>
      </w:pPr>
    </w:p>
    <w:p w:rsidR="00143B90" w:rsidRPr="00F02B5C" w:rsidRDefault="00143B90" w:rsidP="00400A0F">
      <w:pPr>
        <w:pStyle w:val="ListParagraph"/>
        <w:numPr>
          <w:ilvl w:val="0"/>
          <w:numId w:val="10"/>
        </w:numPr>
        <w:spacing w:after="0" w:line="240" w:lineRule="auto"/>
        <w:rPr>
          <w:rFonts w:cs="Arial"/>
          <w:sz w:val="24"/>
          <w:szCs w:val="24"/>
        </w:rPr>
      </w:pPr>
      <w:r w:rsidRPr="00F02B5C">
        <w:rPr>
          <w:rFonts w:cs="Arial"/>
          <w:sz w:val="24"/>
          <w:szCs w:val="24"/>
        </w:rPr>
        <w:t>Purpose</w:t>
      </w:r>
    </w:p>
    <w:p w:rsidR="00143B90" w:rsidRPr="00F02B5C" w:rsidRDefault="00143B90" w:rsidP="00400A0F">
      <w:pPr>
        <w:pStyle w:val="ListParagraph"/>
        <w:spacing w:after="0" w:line="240" w:lineRule="auto"/>
        <w:ind w:left="1080"/>
        <w:rPr>
          <w:rFonts w:cs="Arial"/>
          <w:sz w:val="24"/>
          <w:szCs w:val="24"/>
        </w:rPr>
      </w:pPr>
      <w:r w:rsidRPr="00F02B5C">
        <w:rPr>
          <w:rFonts w:cs="Arial"/>
          <w:sz w:val="24"/>
          <w:szCs w:val="24"/>
        </w:rPr>
        <w:t>The purpose of this policy is to maintain consistent guidelines for screening volunteers and</w:t>
      </w:r>
      <w:r w:rsidR="00096491" w:rsidRPr="00F02B5C">
        <w:rPr>
          <w:rFonts w:cs="Arial"/>
          <w:sz w:val="24"/>
          <w:szCs w:val="24"/>
        </w:rPr>
        <w:t xml:space="preserve"> staff</w:t>
      </w:r>
      <w:r w:rsidRPr="00F02B5C">
        <w:rPr>
          <w:rFonts w:cs="Arial"/>
          <w:sz w:val="24"/>
          <w:szCs w:val="24"/>
        </w:rPr>
        <w:t xml:space="preserve"> with criminal background checks </w:t>
      </w:r>
      <w:r w:rsidR="0076242E" w:rsidRPr="00F02B5C">
        <w:rPr>
          <w:rFonts w:cs="Arial"/>
          <w:sz w:val="24"/>
          <w:szCs w:val="24"/>
        </w:rPr>
        <w:t>to</w:t>
      </w:r>
      <w:r w:rsidRPr="00F02B5C">
        <w:rPr>
          <w:rFonts w:cs="Arial"/>
          <w:sz w:val="24"/>
          <w:szCs w:val="24"/>
        </w:rPr>
        <w:t xml:space="preserve"> protect the safety and dignity of those involved with HOPE 4 Youth Inc.</w:t>
      </w:r>
    </w:p>
    <w:p w:rsidR="00143B90" w:rsidRPr="00F02B5C" w:rsidRDefault="00143B90" w:rsidP="00400A0F">
      <w:pPr>
        <w:pStyle w:val="ListParagraph"/>
        <w:numPr>
          <w:ilvl w:val="0"/>
          <w:numId w:val="10"/>
        </w:numPr>
        <w:spacing w:after="0" w:line="240" w:lineRule="auto"/>
        <w:rPr>
          <w:rFonts w:cs="Arial"/>
          <w:sz w:val="24"/>
          <w:szCs w:val="24"/>
        </w:rPr>
      </w:pPr>
      <w:r w:rsidRPr="00F02B5C">
        <w:rPr>
          <w:rFonts w:cs="Arial"/>
          <w:sz w:val="24"/>
          <w:szCs w:val="24"/>
        </w:rPr>
        <w:t>Policy</w:t>
      </w:r>
    </w:p>
    <w:p w:rsidR="00143B90" w:rsidRPr="00F02B5C" w:rsidRDefault="00143B90" w:rsidP="00400A0F">
      <w:pPr>
        <w:pStyle w:val="ListParagraph"/>
        <w:spacing w:after="0" w:line="240" w:lineRule="auto"/>
        <w:ind w:left="1080"/>
        <w:rPr>
          <w:rFonts w:cs="Arial"/>
          <w:sz w:val="24"/>
          <w:szCs w:val="24"/>
        </w:rPr>
      </w:pPr>
      <w:r w:rsidRPr="00F02B5C">
        <w:rPr>
          <w:rFonts w:cs="Arial"/>
          <w:sz w:val="24"/>
          <w:szCs w:val="24"/>
        </w:rPr>
        <w:t xml:space="preserve">HOPE 4 Youth values the safety of those involved in our programs. </w:t>
      </w:r>
      <w:r w:rsidR="0076242E" w:rsidRPr="00F02B5C">
        <w:rPr>
          <w:rFonts w:cs="Arial"/>
          <w:sz w:val="24"/>
          <w:szCs w:val="24"/>
        </w:rPr>
        <w:t>To</w:t>
      </w:r>
      <w:r w:rsidRPr="00F02B5C">
        <w:rPr>
          <w:rFonts w:cs="Arial"/>
          <w:sz w:val="24"/>
          <w:szCs w:val="24"/>
        </w:rPr>
        <w:t xml:space="preserve"> protect that safety, HOPE 4 Youth Inc. will conduct criminal background checks on all paid </w:t>
      </w:r>
      <w:r w:rsidR="00404632" w:rsidRPr="00F02B5C">
        <w:rPr>
          <w:rFonts w:cs="Arial"/>
          <w:sz w:val="24"/>
          <w:szCs w:val="24"/>
        </w:rPr>
        <w:t xml:space="preserve">staff and </w:t>
      </w:r>
      <w:r w:rsidRPr="00F02B5C">
        <w:rPr>
          <w:rFonts w:cs="Arial"/>
          <w:sz w:val="24"/>
          <w:szCs w:val="24"/>
        </w:rPr>
        <w:t xml:space="preserve">volunteers. Any offers of employment will be contingent upon passing a criminal background check. </w:t>
      </w:r>
    </w:p>
    <w:p w:rsidR="00143B90" w:rsidRPr="00F02B5C" w:rsidRDefault="00143B90" w:rsidP="00400A0F">
      <w:pPr>
        <w:pStyle w:val="ListParagraph"/>
        <w:numPr>
          <w:ilvl w:val="0"/>
          <w:numId w:val="10"/>
        </w:numPr>
        <w:spacing w:after="0" w:line="240" w:lineRule="auto"/>
        <w:rPr>
          <w:rFonts w:cs="Arial"/>
          <w:sz w:val="24"/>
          <w:szCs w:val="24"/>
        </w:rPr>
      </w:pPr>
      <w:r w:rsidRPr="00F02B5C">
        <w:rPr>
          <w:rFonts w:cs="Arial"/>
          <w:sz w:val="24"/>
          <w:szCs w:val="24"/>
        </w:rPr>
        <w:t>Procedure</w:t>
      </w:r>
    </w:p>
    <w:p w:rsidR="00143B90" w:rsidRPr="00F02B5C" w:rsidRDefault="00F17113" w:rsidP="00085AD4">
      <w:pPr>
        <w:pStyle w:val="ListParagraph"/>
        <w:numPr>
          <w:ilvl w:val="0"/>
          <w:numId w:val="29"/>
        </w:numPr>
        <w:spacing w:after="0" w:line="240" w:lineRule="auto"/>
        <w:rPr>
          <w:rFonts w:cs="Arial"/>
          <w:sz w:val="24"/>
          <w:szCs w:val="24"/>
        </w:rPr>
      </w:pPr>
      <w:r w:rsidRPr="00F02B5C">
        <w:rPr>
          <w:rFonts w:cs="Arial"/>
          <w:sz w:val="24"/>
          <w:szCs w:val="24"/>
        </w:rPr>
        <w:t>The Volunteer Manager</w:t>
      </w:r>
      <w:r w:rsidR="00143B90" w:rsidRPr="00F02B5C">
        <w:rPr>
          <w:rFonts w:cs="Arial"/>
          <w:sz w:val="24"/>
          <w:szCs w:val="24"/>
        </w:rPr>
        <w:t xml:space="preserve"> will review all background checks and present</w:t>
      </w:r>
      <w:r w:rsidRPr="00F02B5C">
        <w:rPr>
          <w:rFonts w:cs="Arial"/>
          <w:sz w:val="24"/>
          <w:szCs w:val="24"/>
        </w:rPr>
        <w:t xml:space="preserve"> any criminal histories to the Executive D</w:t>
      </w:r>
      <w:r w:rsidR="00143B90" w:rsidRPr="00F02B5C">
        <w:rPr>
          <w:rFonts w:cs="Arial"/>
          <w:sz w:val="24"/>
          <w:szCs w:val="24"/>
        </w:rPr>
        <w:t xml:space="preserve">irector. </w:t>
      </w:r>
    </w:p>
    <w:p w:rsidR="00143B90" w:rsidRPr="00F02B5C" w:rsidRDefault="00143B90" w:rsidP="00085AD4">
      <w:pPr>
        <w:pStyle w:val="ListParagraph"/>
        <w:numPr>
          <w:ilvl w:val="0"/>
          <w:numId w:val="29"/>
        </w:numPr>
        <w:spacing w:after="0" w:line="240" w:lineRule="auto"/>
        <w:rPr>
          <w:rFonts w:cs="Arial"/>
          <w:sz w:val="24"/>
          <w:szCs w:val="24"/>
        </w:rPr>
      </w:pPr>
      <w:r w:rsidRPr="00F02B5C">
        <w:rPr>
          <w:rFonts w:cs="Arial"/>
          <w:sz w:val="24"/>
          <w:szCs w:val="24"/>
        </w:rPr>
        <w:t>Any felony convictions within the most recent 5 years will disqualify the volunteer from providing direct service or having access to HOPE 4 Youth’s private information and assets.</w:t>
      </w:r>
    </w:p>
    <w:p w:rsidR="00143B90" w:rsidRPr="00F02B5C" w:rsidRDefault="00143B90" w:rsidP="00085AD4">
      <w:pPr>
        <w:pStyle w:val="ListParagraph"/>
        <w:numPr>
          <w:ilvl w:val="0"/>
          <w:numId w:val="29"/>
        </w:numPr>
        <w:spacing w:after="0" w:line="240" w:lineRule="auto"/>
        <w:rPr>
          <w:rFonts w:cs="Arial"/>
          <w:sz w:val="24"/>
          <w:szCs w:val="24"/>
        </w:rPr>
      </w:pPr>
      <w:r w:rsidRPr="00F02B5C">
        <w:rPr>
          <w:rFonts w:cs="Arial"/>
          <w:sz w:val="24"/>
          <w:szCs w:val="24"/>
        </w:rPr>
        <w:t xml:space="preserve">The following convictions will be reviewed by the Executive Director &amp; Volunteer </w:t>
      </w:r>
      <w:r w:rsidR="00F17113" w:rsidRPr="00F02B5C">
        <w:rPr>
          <w:rFonts w:cs="Arial"/>
          <w:sz w:val="24"/>
          <w:szCs w:val="24"/>
        </w:rPr>
        <w:t>Manager</w:t>
      </w:r>
      <w:r w:rsidRPr="00F02B5C">
        <w:rPr>
          <w:rFonts w:cs="Arial"/>
          <w:sz w:val="24"/>
          <w:szCs w:val="24"/>
        </w:rPr>
        <w:t xml:space="preserve"> before a volunteer can be approved:</w:t>
      </w:r>
    </w:p>
    <w:p w:rsidR="00143B90" w:rsidRDefault="00143B90" w:rsidP="00085AD4">
      <w:pPr>
        <w:pStyle w:val="ListParagraph"/>
        <w:numPr>
          <w:ilvl w:val="1"/>
          <w:numId w:val="29"/>
        </w:numPr>
        <w:spacing w:after="0" w:line="240" w:lineRule="auto"/>
        <w:rPr>
          <w:rFonts w:cs="Arial"/>
          <w:sz w:val="24"/>
          <w:szCs w:val="24"/>
        </w:rPr>
      </w:pPr>
      <w:r w:rsidRPr="00F02B5C">
        <w:rPr>
          <w:rFonts w:cs="Arial"/>
          <w:sz w:val="24"/>
          <w:szCs w:val="24"/>
        </w:rPr>
        <w:t>Any misdemeanors</w:t>
      </w:r>
      <w:r w:rsidR="00914C7A" w:rsidRPr="00F02B5C">
        <w:rPr>
          <w:rFonts w:cs="Arial"/>
          <w:sz w:val="24"/>
          <w:szCs w:val="24"/>
        </w:rPr>
        <w:t xml:space="preserve">, </w:t>
      </w:r>
      <w:r w:rsidRPr="00F02B5C">
        <w:rPr>
          <w:rFonts w:cs="Arial"/>
          <w:sz w:val="24"/>
          <w:szCs w:val="24"/>
        </w:rPr>
        <w:t>crime involving force or threat of force against a person</w:t>
      </w:r>
      <w:r w:rsidR="00914C7A" w:rsidRPr="00F02B5C">
        <w:rPr>
          <w:rFonts w:cs="Arial"/>
          <w:sz w:val="24"/>
          <w:szCs w:val="24"/>
        </w:rPr>
        <w:t xml:space="preserve">, </w:t>
      </w:r>
      <w:r w:rsidRPr="00F02B5C">
        <w:rPr>
          <w:rFonts w:cs="Arial"/>
          <w:sz w:val="24"/>
          <w:szCs w:val="24"/>
        </w:rPr>
        <w:t>crime involving controlled substances (not paraphernalia or alcohol)</w:t>
      </w:r>
      <w:r w:rsidR="00914C7A" w:rsidRPr="00F02B5C">
        <w:rPr>
          <w:rFonts w:cs="Arial"/>
          <w:sz w:val="24"/>
          <w:szCs w:val="24"/>
        </w:rPr>
        <w:t xml:space="preserve">, </w:t>
      </w:r>
      <w:r w:rsidRPr="00F02B5C">
        <w:rPr>
          <w:rFonts w:cs="Arial"/>
          <w:sz w:val="24"/>
          <w:szCs w:val="24"/>
        </w:rPr>
        <w:t>crime involving cruelty to animals</w:t>
      </w:r>
      <w:r w:rsidR="00914C7A" w:rsidRPr="00F02B5C">
        <w:rPr>
          <w:rFonts w:cs="Arial"/>
          <w:sz w:val="24"/>
          <w:szCs w:val="24"/>
        </w:rPr>
        <w:t xml:space="preserve">, </w:t>
      </w:r>
      <w:r w:rsidRPr="00F02B5C">
        <w:rPr>
          <w:rFonts w:cs="Arial"/>
          <w:sz w:val="24"/>
          <w:szCs w:val="24"/>
        </w:rPr>
        <w:t>crime of sexual nature</w:t>
      </w:r>
      <w:r w:rsidR="00400A0F" w:rsidRPr="00F02B5C">
        <w:rPr>
          <w:rFonts w:cs="Arial"/>
          <w:sz w:val="24"/>
          <w:szCs w:val="24"/>
        </w:rPr>
        <w:t xml:space="preserve"> </w:t>
      </w:r>
      <w:r w:rsidR="00914C7A" w:rsidRPr="00F02B5C">
        <w:rPr>
          <w:rFonts w:cs="Arial"/>
          <w:sz w:val="24"/>
          <w:szCs w:val="24"/>
        </w:rPr>
        <w:t xml:space="preserve"> </w:t>
      </w:r>
      <w:r w:rsidRPr="00F02B5C">
        <w:rPr>
          <w:rFonts w:cs="Arial"/>
          <w:sz w:val="24"/>
          <w:szCs w:val="24"/>
        </w:rPr>
        <w:t xml:space="preserve"> </w:t>
      </w:r>
      <w:r w:rsidR="00400A0F" w:rsidRPr="00F02B5C">
        <w:rPr>
          <w:rFonts w:cs="Arial"/>
          <w:sz w:val="24"/>
          <w:szCs w:val="24"/>
        </w:rPr>
        <w:t xml:space="preserve">or </w:t>
      </w:r>
      <w:r w:rsidRPr="00F02B5C">
        <w:rPr>
          <w:rFonts w:cs="Arial"/>
          <w:sz w:val="24"/>
          <w:szCs w:val="24"/>
        </w:rPr>
        <w:t>crime of a financial nature</w:t>
      </w:r>
    </w:p>
    <w:p w:rsidR="006C23D3" w:rsidRDefault="006C23D3" w:rsidP="006C23D3">
      <w:pPr>
        <w:pStyle w:val="ListParagraph"/>
        <w:spacing w:after="0" w:line="240" w:lineRule="auto"/>
        <w:rPr>
          <w:rFonts w:cs="Arial"/>
          <w:sz w:val="24"/>
          <w:szCs w:val="24"/>
        </w:rPr>
      </w:pPr>
    </w:p>
    <w:p w:rsidR="006C23D3" w:rsidRPr="00F02B5C" w:rsidRDefault="006C23D3" w:rsidP="006C23D3">
      <w:pPr>
        <w:pStyle w:val="ListParagraph"/>
        <w:spacing w:after="0" w:line="240" w:lineRule="auto"/>
        <w:rPr>
          <w:rFonts w:cs="Arial"/>
          <w:sz w:val="24"/>
          <w:szCs w:val="24"/>
        </w:rPr>
      </w:pPr>
    </w:p>
    <w:p w:rsidR="00143B90" w:rsidRPr="00F02B5C" w:rsidRDefault="00F17113" w:rsidP="00085AD4">
      <w:pPr>
        <w:pStyle w:val="ListParagraph"/>
        <w:numPr>
          <w:ilvl w:val="0"/>
          <w:numId w:val="29"/>
        </w:numPr>
        <w:spacing w:after="0" w:line="240" w:lineRule="auto"/>
        <w:rPr>
          <w:rFonts w:cs="Arial"/>
          <w:sz w:val="24"/>
          <w:szCs w:val="24"/>
        </w:rPr>
      </w:pPr>
      <w:r w:rsidRPr="00F02B5C">
        <w:rPr>
          <w:rFonts w:cs="Arial"/>
          <w:sz w:val="24"/>
          <w:szCs w:val="24"/>
        </w:rPr>
        <w:t>The Executive D</w:t>
      </w:r>
      <w:r w:rsidR="00143B90" w:rsidRPr="00F02B5C">
        <w:rPr>
          <w:rFonts w:cs="Arial"/>
          <w:sz w:val="24"/>
          <w:szCs w:val="24"/>
        </w:rPr>
        <w:t>irector will review conviction history information.</w:t>
      </w:r>
    </w:p>
    <w:p w:rsidR="00143B90" w:rsidRPr="00F02B5C" w:rsidRDefault="00143B90" w:rsidP="00085AD4">
      <w:pPr>
        <w:pStyle w:val="ListParagraph"/>
        <w:numPr>
          <w:ilvl w:val="0"/>
          <w:numId w:val="29"/>
        </w:numPr>
        <w:spacing w:after="0" w:line="240" w:lineRule="auto"/>
        <w:rPr>
          <w:rFonts w:cs="Arial"/>
          <w:sz w:val="24"/>
          <w:szCs w:val="24"/>
        </w:rPr>
      </w:pPr>
      <w:r w:rsidRPr="00F02B5C">
        <w:rPr>
          <w:rFonts w:cs="Arial"/>
          <w:sz w:val="24"/>
          <w:szCs w:val="24"/>
        </w:rPr>
        <w:t xml:space="preserve">If the decision is made to exclude a volunteer from any roles, this decision will be communicated to the volunteer within 5 days by the Volunteer </w:t>
      </w:r>
      <w:r w:rsidR="00F17113" w:rsidRPr="00F02B5C">
        <w:rPr>
          <w:rFonts w:cs="Arial"/>
          <w:sz w:val="24"/>
          <w:szCs w:val="24"/>
        </w:rPr>
        <w:t>Manager</w:t>
      </w:r>
      <w:r w:rsidRPr="00F02B5C">
        <w:rPr>
          <w:rFonts w:cs="Arial"/>
          <w:sz w:val="24"/>
          <w:szCs w:val="24"/>
        </w:rPr>
        <w:t xml:space="preserve"> or the Executive Director.</w:t>
      </w:r>
    </w:p>
    <w:p w:rsidR="00143B90" w:rsidRPr="00F02B5C" w:rsidRDefault="00143B90" w:rsidP="00085AD4">
      <w:pPr>
        <w:pStyle w:val="ListParagraph"/>
        <w:numPr>
          <w:ilvl w:val="0"/>
          <w:numId w:val="29"/>
        </w:numPr>
        <w:spacing w:after="0" w:line="240" w:lineRule="auto"/>
        <w:rPr>
          <w:rFonts w:cs="Arial"/>
          <w:sz w:val="24"/>
          <w:szCs w:val="24"/>
        </w:rPr>
      </w:pPr>
      <w:r w:rsidRPr="00F02B5C">
        <w:rPr>
          <w:rFonts w:cs="Arial"/>
          <w:sz w:val="24"/>
          <w:szCs w:val="24"/>
        </w:rPr>
        <w:t>Any person can request an appeal of the decision and if such a request is made, the executive director and pertinent staff should meet with that person in private to review the facts of the history and hear the person’s story.</w:t>
      </w:r>
    </w:p>
    <w:p w:rsidR="002C5889" w:rsidRPr="00DA076E" w:rsidRDefault="00143B90" w:rsidP="0050693D">
      <w:pPr>
        <w:rPr>
          <w:rFonts w:cs="Arial"/>
        </w:rPr>
      </w:pPr>
      <w:r w:rsidRPr="00F02B5C">
        <w:rPr>
          <w:rFonts w:cs="Arial"/>
        </w:rPr>
        <w:t>When a final decision has been made, the volunteer will be notified within 5 days of the decision</w:t>
      </w:r>
    </w:p>
    <w:p w:rsidR="00143B90" w:rsidRPr="00F02B5C" w:rsidRDefault="00143B90" w:rsidP="00400A0F">
      <w:pPr>
        <w:jc w:val="center"/>
        <w:rPr>
          <w:rFonts w:ascii="Calibri" w:hAnsi="Calibri"/>
          <w:b/>
        </w:rPr>
      </w:pPr>
    </w:p>
    <w:p w:rsidR="00404632" w:rsidRPr="00F02B5C" w:rsidRDefault="00404632"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50693D" w:rsidRDefault="0050693D" w:rsidP="00400A0F">
      <w:pPr>
        <w:jc w:val="center"/>
        <w:rPr>
          <w:rFonts w:ascii="Calibri" w:hAnsi="Calibri"/>
          <w:b/>
        </w:rPr>
      </w:pPr>
    </w:p>
    <w:p w:rsidR="00274381" w:rsidRPr="00F02B5C" w:rsidRDefault="00274381" w:rsidP="00400A0F">
      <w:pPr>
        <w:jc w:val="center"/>
        <w:rPr>
          <w:rFonts w:ascii="Calibri" w:hAnsi="Calibri"/>
          <w:b/>
        </w:rPr>
      </w:pPr>
      <w:r w:rsidRPr="00F02B5C">
        <w:rPr>
          <w:rFonts w:ascii="Calibri" w:hAnsi="Calibri"/>
          <w:b/>
        </w:rPr>
        <w:lastRenderedPageBreak/>
        <w:t>Confidentiality and Client Information Storage</w:t>
      </w:r>
    </w:p>
    <w:p w:rsidR="00400A0F" w:rsidRPr="00F02B5C" w:rsidRDefault="00400A0F" w:rsidP="00400A0F">
      <w:pPr>
        <w:jc w:val="center"/>
        <w:rPr>
          <w:rFonts w:ascii="Calibri" w:hAnsi="Calibri"/>
          <w:b/>
        </w:rPr>
      </w:pPr>
    </w:p>
    <w:p w:rsidR="00274381" w:rsidRPr="00F02B5C" w:rsidRDefault="00274381" w:rsidP="00400A0F">
      <w:pPr>
        <w:numPr>
          <w:ilvl w:val="0"/>
          <w:numId w:val="12"/>
        </w:numPr>
        <w:contextualSpacing/>
        <w:rPr>
          <w:rFonts w:ascii="Calibri" w:hAnsi="Calibri"/>
        </w:rPr>
      </w:pPr>
      <w:r w:rsidRPr="00F02B5C">
        <w:rPr>
          <w:rFonts w:ascii="Calibri" w:hAnsi="Calibri"/>
        </w:rPr>
        <w:t>Purpose</w:t>
      </w:r>
    </w:p>
    <w:p w:rsidR="00274381" w:rsidRPr="00F02B5C" w:rsidRDefault="00274381" w:rsidP="00400A0F">
      <w:pPr>
        <w:ind w:left="1080"/>
        <w:rPr>
          <w:rFonts w:ascii="Calibri" w:hAnsi="Calibri"/>
        </w:rPr>
      </w:pPr>
      <w:r w:rsidRPr="00F02B5C">
        <w:rPr>
          <w:rFonts w:ascii="Calibri" w:hAnsi="Calibri"/>
        </w:rPr>
        <w:t xml:space="preserve">HOPE 4 Youth places a great deal of importance on the privacy of the </w:t>
      </w:r>
      <w:r w:rsidR="003F320D" w:rsidRPr="00F02B5C">
        <w:rPr>
          <w:rFonts w:ascii="Calibri" w:hAnsi="Calibri"/>
        </w:rPr>
        <w:t xml:space="preserve">clients </w:t>
      </w:r>
      <w:r w:rsidRPr="00F02B5C">
        <w:rPr>
          <w:rFonts w:ascii="Calibri" w:hAnsi="Calibri"/>
        </w:rPr>
        <w:t>receiving services. The purpose of this policy is to set clear guidelines for protecting our clients.</w:t>
      </w:r>
    </w:p>
    <w:p w:rsidR="00400A0F" w:rsidRPr="00F02B5C" w:rsidRDefault="00400A0F" w:rsidP="00400A0F">
      <w:pPr>
        <w:ind w:left="1080"/>
        <w:rPr>
          <w:rFonts w:ascii="Calibri" w:hAnsi="Calibri"/>
        </w:rPr>
      </w:pPr>
    </w:p>
    <w:p w:rsidR="00274381" w:rsidRPr="00F02B5C" w:rsidRDefault="00274381" w:rsidP="00400A0F">
      <w:pPr>
        <w:numPr>
          <w:ilvl w:val="0"/>
          <w:numId w:val="12"/>
        </w:numPr>
        <w:contextualSpacing/>
        <w:rPr>
          <w:rFonts w:ascii="Calibri" w:hAnsi="Calibri"/>
        </w:rPr>
      </w:pPr>
      <w:r w:rsidRPr="00F02B5C">
        <w:rPr>
          <w:rFonts w:ascii="Calibri" w:hAnsi="Calibri"/>
        </w:rPr>
        <w:t>Policy</w:t>
      </w:r>
    </w:p>
    <w:p w:rsidR="00274381" w:rsidRDefault="00274381" w:rsidP="00400A0F">
      <w:pPr>
        <w:ind w:left="1080"/>
        <w:rPr>
          <w:rFonts w:ascii="Calibri" w:hAnsi="Calibri"/>
        </w:rPr>
      </w:pPr>
      <w:r w:rsidRPr="00F02B5C">
        <w:rPr>
          <w:rFonts w:ascii="Calibri" w:hAnsi="Calibri"/>
        </w:rPr>
        <w:t xml:space="preserve">It is the policy of HOPE 4 Youth that no information obtained regarding clients will be shared with others except when necessary for protecting people’s safety, a warrant or subpoena has been issued, or consent has been obtained in writing from the client.  Data shared to report our progress and outcomes is not considered confidential since the information does not identify </w:t>
      </w:r>
      <w:r w:rsidR="0076242E" w:rsidRPr="00F02B5C">
        <w:rPr>
          <w:rFonts w:ascii="Calibri" w:hAnsi="Calibri"/>
        </w:rPr>
        <w:t>an</w:t>
      </w:r>
      <w:r w:rsidRPr="00F02B5C">
        <w:rPr>
          <w:rFonts w:ascii="Calibri" w:hAnsi="Calibri"/>
        </w:rPr>
        <w:t xml:space="preserve"> </w:t>
      </w:r>
      <w:r w:rsidR="0076242E" w:rsidRPr="00F02B5C">
        <w:rPr>
          <w:rFonts w:ascii="Calibri" w:hAnsi="Calibri"/>
        </w:rPr>
        <w:t>individual</w:t>
      </w:r>
      <w:r w:rsidRPr="00F02B5C">
        <w:rPr>
          <w:rFonts w:ascii="Calibri" w:hAnsi="Calibri"/>
        </w:rPr>
        <w:t>.  See Mandatory Reporting Policy.</w:t>
      </w:r>
    </w:p>
    <w:p w:rsidR="00F02B5C" w:rsidRDefault="00F02B5C" w:rsidP="00400A0F">
      <w:pPr>
        <w:ind w:left="1080"/>
        <w:rPr>
          <w:rFonts w:ascii="Calibri" w:hAnsi="Calibri"/>
        </w:rPr>
      </w:pPr>
    </w:p>
    <w:p w:rsidR="00274381" w:rsidRPr="00F02B5C" w:rsidRDefault="00274381" w:rsidP="00400A0F">
      <w:pPr>
        <w:numPr>
          <w:ilvl w:val="0"/>
          <w:numId w:val="12"/>
        </w:numPr>
        <w:contextualSpacing/>
        <w:rPr>
          <w:rFonts w:ascii="Calibri" w:hAnsi="Calibri"/>
        </w:rPr>
      </w:pPr>
      <w:r w:rsidRPr="00F02B5C">
        <w:rPr>
          <w:rFonts w:ascii="Calibri" w:hAnsi="Calibri"/>
        </w:rPr>
        <w:t>Procedure</w:t>
      </w:r>
    </w:p>
    <w:p w:rsidR="00274381" w:rsidRPr="00F02B5C" w:rsidRDefault="00274381" w:rsidP="00400A0F">
      <w:pPr>
        <w:numPr>
          <w:ilvl w:val="0"/>
          <w:numId w:val="13"/>
        </w:numPr>
        <w:contextualSpacing/>
        <w:rPr>
          <w:rFonts w:ascii="Calibri" w:hAnsi="Calibri"/>
        </w:rPr>
      </w:pPr>
      <w:r w:rsidRPr="00F02B5C">
        <w:rPr>
          <w:rFonts w:ascii="Calibri" w:hAnsi="Calibri"/>
        </w:rPr>
        <w:t xml:space="preserve">If HOPE 4 Youth </w:t>
      </w:r>
      <w:r w:rsidR="003F320D" w:rsidRPr="00F02B5C">
        <w:rPr>
          <w:rFonts w:ascii="Calibri" w:hAnsi="Calibri"/>
        </w:rPr>
        <w:t>staff</w:t>
      </w:r>
      <w:r w:rsidRPr="00F02B5C">
        <w:rPr>
          <w:rFonts w:ascii="Calibri" w:hAnsi="Calibri"/>
        </w:rPr>
        <w:t xml:space="preserve"> and/or volunteers need to coordinate resources or services for a client, they may disclose personal information about the client only in private, behind closed doors.  This information will not be discussed outside of HOPE 4 Youth for any reason without consent of the individual in writing. </w:t>
      </w:r>
    </w:p>
    <w:p w:rsidR="00F17113" w:rsidRPr="00F02B5C" w:rsidRDefault="00F17113" w:rsidP="00400A0F">
      <w:pPr>
        <w:ind w:left="1080"/>
        <w:contextualSpacing/>
        <w:rPr>
          <w:rFonts w:ascii="Calibri" w:hAnsi="Calibri"/>
        </w:rPr>
      </w:pPr>
    </w:p>
    <w:p w:rsidR="00274381" w:rsidRPr="00F02B5C" w:rsidRDefault="00274381" w:rsidP="00400A0F">
      <w:pPr>
        <w:numPr>
          <w:ilvl w:val="0"/>
          <w:numId w:val="13"/>
        </w:numPr>
        <w:contextualSpacing/>
        <w:rPr>
          <w:rFonts w:ascii="Calibri" w:hAnsi="Calibri"/>
        </w:rPr>
      </w:pPr>
      <w:r w:rsidRPr="00F02B5C">
        <w:rPr>
          <w:rFonts w:ascii="Calibri" w:hAnsi="Calibri"/>
        </w:rPr>
        <w:t xml:space="preserve">To protect the privacy of our clients, they will be referred to by first name only.  If there are two clients with the same first name, the first initial of the last name can be used.  Every precaution should be taken to protect the identity of our clients, including keeping the daily sign in sheet folded so that last names are not visible, and discreetly filling out youth files so that the client’s full name is not visible.  Youth files should never be left unattended or turned over to the client. </w:t>
      </w:r>
    </w:p>
    <w:p w:rsidR="00F17113" w:rsidRPr="00F02B5C" w:rsidRDefault="00F17113" w:rsidP="00400A0F">
      <w:pPr>
        <w:contextualSpacing/>
        <w:rPr>
          <w:rFonts w:ascii="Calibri" w:hAnsi="Calibri"/>
        </w:rPr>
      </w:pPr>
    </w:p>
    <w:p w:rsidR="00EA1944" w:rsidRPr="00F02B5C" w:rsidRDefault="00274381" w:rsidP="00400A0F">
      <w:pPr>
        <w:numPr>
          <w:ilvl w:val="0"/>
          <w:numId w:val="13"/>
        </w:numPr>
        <w:contextualSpacing/>
        <w:rPr>
          <w:rFonts w:ascii="Calibri" w:hAnsi="Calibri"/>
        </w:rPr>
      </w:pPr>
      <w:r w:rsidRPr="00F02B5C">
        <w:rPr>
          <w:rFonts w:ascii="Calibri" w:hAnsi="Calibri"/>
        </w:rPr>
        <w:t xml:space="preserve">If a client wishes to receive a service that requires HOPE 4 Youth’s representatives to communicate with other agencies, the individual will be asked to sign a release of information giving us consent to do so. This consent will only be valid for the </w:t>
      </w:r>
      <w:r w:rsidR="0076242E" w:rsidRPr="00F02B5C">
        <w:rPr>
          <w:rFonts w:ascii="Calibri" w:hAnsi="Calibri"/>
        </w:rPr>
        <w:t>time</w:t>
      </w:r>
      <w:r w:rsidRPr="00F02B5C">
        <w:rPr>
          <w:rFonts w:ascii="Calibri" w:hAnsi="Calibri"/>
        </w:rPr>
        <w:t xml:space="preserve"> recorded on the written consent form or one year from the date of release and no further communication can occur with an outside agency without an updated written consent form signed by the individual.</w:t>
      </w:r>
    </w:p>
    <w:p w:rsidR="00274381" w:rsidRPr="00F02B5C" w:rsidRDefault="00274381" w:rsidP="00400A0F">
      <w:pPr>
        <w:contextualSpacing/>
        <w:rPr>
          <w:rFonts w:ascii="Calibri" w:hAnsi="Calibri"/>
        </w:rPr>
      </w:pPr>
    </w:p>
    <w:p w:rsidR="00274381" w:rsidRPr="00F02B5C" w:rsidRDefault="0076242E" w:rsidP="00400A0F">
      <w:pPr>
        <w:numPr>
          <w:ilvl w:val="0"/>
          <w:numId w:val="13"/>
        </w:numPr>
        <w:contextualSpacing/>
        <w:rPr>
          <w:rFonts w:ascii="Calibri" w:hAnsi="Calibri"/>
        </w:rPr>
      </w:pPr>
      <w:r w:rsidRPr="00F02B5C">
        <w:rPr>
          <w:rFonts w:ascii="Calibri" w:hAnsi="Calibri"/>
        </w:rPr>
        <w:t>Everyone</w:t>
      </w:r>
      <w:r w:rsidR="00274381" w:rsidRPr="00F02B5C">
        <w:rPr>
          <w:rFonts w:ascii="Calibri" w:hAnsi="Calibri"/>
        </w:rPr>
        <w:t xml:space="preserve"> receiving service at HOPE 4 Youth will have a client file. The file will be kept in a locked area and only individuals assigned to log or store information will have access to the file. The file will contain the individual’s intake forms, youth logs, and other forms or information gathered regarding that person.  Case notes should track services we provide, referrals offered, and counseling topics (keep it general – do not include specific details).  </w:t>
      </w:r>
    </w:p>
    <w:p w:rsidR="00914C7A" w:rsidRPr="00F02B5C" w:rsidRDefault="00914C7A" w:rsidP="00400A0F">
      <w:pPr>
        <w:ind w:left="1080"/>
        <w:contextualSpacing/>
        <w:rPr>
          <w:rFonts w:ascii="Calibri" w:hAnsi="Calibri"/>
        </w:rPr>
      </w:pPr>
    </w:p>
    <w:p w:rsidR="00274381" w:rsidRPr="00F02B5C" w:rsidRDefault="00274381" w:rsidP="00394E17">
      <w:pPr>
        <w:numPr>
          <w:ilvl w:val="0"/>
          <w:numId w:val="13"/>
        </w:numPr>
        <w:contextualSpacing/>
        <w:rPr>
          <w:rFonts w:ascii="Calibri" w:hAnsi="Calibri"/>
        </w:rPr>
      </w:pPr>
      <w:r w:rsidRPr="00F02B5C">
        <w:rPr>
          <w:rFonts w:ascii="Calibri" w:hAnsi="Calibri"/>
        </w:rPr>
        <w:t xml:space="preserve">When a youth enters HOPE 4 Youth for the first time, HOPE 4 Youth will start a file for that youth and the </w:t>
      </w:r>
      <w:r w:rsidR="003F320D" w:rsidRPr="00F02B5C">
        <w:rPr>
          <w:rFonts w:ascii="Calibri" w:hAnsi="Calibri"/>
        </w:rPr>
        <w:t>staff or l</w:t>
      </w:r>
      <w:r w:rsidRPr="00F02B5C">
        <w:rPr>
          <w:rFonts w:ascii="Calibri" w:hAnsi="Calibri"/>
        </w:rPr>
        <w:t>ead will place the file in the locked area. When a client returns to HOPE 4 Youth after a file</w:t>
      </w:r>
      <w:r w:rsidR="003F320D" w:rsidRPr="00F02B5C">
        <w:rPr>
          <w:rFonts w:ascii="Calibri" w:hAnsi="Calibri"/>
        </w:rPr>
        <w:t xml:space="preserve"> has already been started, the l</w:t>
      </w:r>
      <w:r w:rsidRPr="00F02B5C">
        <w:rPr>
          <w:rFonts w:ascii="Calibri" w:hAnsi="Calibri"/>
        </w:rPr>
        <w:t xml:space="preserve">ead will pull the Youth Log file from the locked area. The youth log files will be kept at the front desk for people who are in the building so that workers can make notes on all services provided during each visit. The youth logs will be placed in a closed file box at the front desk and will be attended to </w:t>
      </w:r>
      <w:r w:rsidR="0076242E" w:rsidRPr="00F02B5C">
        <w:rPr>
          <w:rFonts w:ascii="Calibri" w:hAnsi="Calibri"/>
        </w:rPr>
        <w:t>always</w:t>
      </w:r>
      <w:r w:rsidRPr="00F02B5C">
        <w:rPr>
          <w:rFonts w:ascii="Calibri" w:hAnsi="Calibri"/>
        </w:rPr>
        <w:t>. If the receptionist needs to leave the desk unattended, he or she will give the file box con</w:t>
      </w:r>
      <w:r w:rsidR="008B053C" w:rsidRPr="00F02B5C">
        <w:rPr>
          <w:rFonts w:ascii="Calibri" w:hAnsi="Calibri"/>
        </w:rPr>
        <w:t>taining youth log files to the l</w:t>
      </w:r>
      <w:r w:rsidRPr="00F02B5C">
        <w:rPr>
          <w:rFonts w:ascii="Calibri" w:hAnsi="Calibri"/>
        </w:rPr>
        <w:t>e</w:t>
      </w:r>
      <w:r w:rsidR="008B053C" w:rsidRPr="00F02B5C">
        <w:rPr>
          <w:rFonts w:ascii="Calibri" w:hAnsi="Calibri"/>
        </w:rPr>
        <w:t>ad. At the end of the day, the l</w:t>
      </w:r>
      <w:r w:rsidRPr="00F02B5C">
        <w:rPr>
          <w:rFonts w:ascii="Calibri" w:hAnsi="Calibri"/>
        </w:rPr>
        <w:t xml:space="preserve">ead will empty the file box of all youth log files by returning them to the client files in the locked area. The client files will also contain any other information or documents obtained by the </w:t>
      </w:r>
      <w:r w:rsidRPr="00F02B5C">
        <w:rPr>
          <w:rFonts w:ascii="Calibri" w:hAnsi="Calibri"/>
        </w:rPr>
        <w:lastRenderedPageBreak/>
        <w:t xml:space="preserve">youth relating to the services we are providing, and any release of information forms that they may have signed. </w:t>
      </w:r>
    </w:p>
    <w:p w:rsidR="00274381" w:rsidRPr="00F02B5C" w:rsidRDefault="00274381" w:rsidP="00394E17">
      <w:pPr>
        <w:ind w:left="1080"/>
        <w:rPr>
          <w:rFonts w:ascii="Calibri" w:hAnsi="Calibri"/>
        </w:rPr>
      </w:pPr>
    </w:p>
    <w:p w:rsidR="00274381" w:rsidRPr="00F02B5C" w:rsidRDefault="00274381" w:rsidP="00400A0F">
      <w:pPr>
        <w:numPr>
          <w:ilvl w:val="0"/>
          <w:numId w:val="13"/>
        </w:numPr>
        <w:contextualSpacing/>
        <w:rPr>
          <w:rFonts w:ascii="Calibri" w:hAnsi="Calibri"/>
        </w:rPr>
      </w:pPr>
      <w:r w:rsidRPr="00F02B5C">
        <w:rPr>
          <w:rFonts w:ascii="Calibri" w:hAnsi="Calibri"/>
        </w:rPr>
        <w:t xml:space="preserve">There may be occasions when </w:t>
      </w:r>
      <w:r w:rsidR="006C23D3" w:rsidRPr="00F02B5C">
        <w:rPr>
          <w:rFonts w:ascii="Calibri" w:hAnsi="Calibri"/>
        </w:rPr>
        <w:t>individual wishes</w:t>
      </w:r>
      <w:r w:rsidRPr="00F02B5C">
        <w:rPr>
          <w:rFonts w:ascii="Calibri" w:hAnsi="Calibri"/>
        </w:rPr>
        <w:t xml:space="preserve"> to store important documents or receive mail at HOPE 4 Youth’s </w:t>
      </w:r>
      <w:r w:rsidR="00386DD1">
        <w:rPr>
          <w:rFonts w:ascii="Calibri" w:hAnsi="Calibri"/>
        </w:rPr>
        <w:t>Drop-In Center</w:t>
      </w:r>
      <w:r w:rsidRPr="00F02B5C">
        <w:rPr>
          <w:rFonts w:ascii="Calibri" w:hAnsi="Calibri"/>
        </w:rPr>
        <w:t>. Mail received will be stored in the youth file so that it can be shared upon the client’s next visit.  Any personal documents will be stored in a separate personal file along with the youth file in a locked area. When the individual requests any documents HOPE 4 Youth has st</w:t>
      </w:r>
      <w:r w:rsidR="008B053C" w:rsidRPr="00F02B5C">
        <w:rPr>
          <w:rFonts w:ascii="Calibri" w:hAnsi="Calibri"/>
        </w:rPr>
        <w:t>ored on his or her behalf, the l</w:t>
      </w:r>
      <w:r w:rsidRPr="00F02B5C">
        <w:rPr>
          <w:rFonts w:ascii="Calibri" w:hAnsi="Calibri"/>
        </w:rPr>
        <w:t xml:space="preserve">ead will pull the personal file containing the individual’s personal documents and give them to him or her.  </w:t>
      </w:r>
    </w:p>
    <w:p w:rsidR="00274381" w:rsidRPr="00F02B5C" w:rsidRDefault="00274381" w:rsidP="00274381">
      <w:pPr>
        <w:ind w:left="1080"/>
        <w:rPr>
          <w:rFonts w:ascii="Calibri" w:hAnsi="Calibri"/>
        </w:rPr>
      </w:pPr>
    </w:p>
    <w:p w:rsidR="00F02B5C" w:rsidRDefault="00F02B5C"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50693D" w:rsidRDefault="0050693D" w:rsidP="00274381">
      <w:pPr>
        <w:jc w:val="center"/>
        <w:rPr>
          <w:rFonts w:ascii="Calibri" w:hAnsi="Calibri"/>
          <w:b/>
        </w:rPr>
      </w:pPr>
    </w:p>
    <w:p w:rsidR="00274381" w:rsidRPr="00F02B5C" w:rsidRDefault="002C5889" w:rsidP="00274381">
      <w:pPr>
        <w:jc w:val="center"/>
        <w:rPr>
          <w:rFonts w:ascii="Calibri" w:hAnsi="Calibri"/>
          <w:b/>
        </w:rPr>
      </w:pPr>
      <w:r>
        <w:rPr>
          <w:rFonts w:ascii="Calibri" w:hAnsi="Calibri"/>
          <w:b/>
        </w:rPr>
        <w:t>B</w:t>
      </w:r>
      <w:r w:rsidR="00274381" w:rsidRPr="00F02B5C">
        <w:rPr>
          <w:rFonts w:ascii="Calibri" w:hAnsi="Calibri"/>
          <w:b/>
        </w:rPr>
        <w:t>oundaries</w:t>
      </w:r>
    </w:p>
    <w:p w:rsidR="00274381" w:rsidRPr="00F02B5C" w:rsidRDefault="00274381" w:rsidP="00400A0F">
      <w:pPr>
        <w:numPr>
          <w:ilvl w:val="0"/>
          <w:numId w:val="14"/>
        </w:numPr>
        <w:contextualSpacing/>
        <w:rPr>
          <w:rFonts w:ascii="Calibri" w:hAnsi="Calibri"/>
        </w:rPr>
      </w:pPr>
      <w:r w:rsidRPr="00F02B5C">
        <w:rPr>
          <w:rFonts w:ascii="Calibri" w:hAnsi="Calibri"/>
        </w:rPr>
        <w:t>Purpose</w:t>
      </w:r>
    </w:p>
    <w:p w:rsidR="00274381" w:rsidRPr="00F02B5C" w:rsidRDefault="00EA1944" w:rsidP="00400A0F">
      <w:pPr>
        <w:ind w:left="1080"/>
        <w:rPr>
          <w:rFonts w:ascii="Calibri" w:hAnsi="Calibri"/>
        </w:rPr>
      </w:pPr>
      <w:r w:rsidRPr="00F02B5C">
        <w:rPr>
          <w:rFonts w:ascii="Calibri" w:hAnsi="Calibri"/>
        </w:rPr>
        <w:t xml:space="preserve">Our purpose </w:t>
      </w:r>
      <w:r w:rsidR="00274381" w:rsidRPr="00F02B5C">
        <w:rPr>
          <w:rFonts w:ascii="Calibri" w:hAnsi="Calibri"/>
        </w:rPr>
        <w:t>is to guide s</w:t>
      </w:r>
      <w:r w:rsidR="008B053C" w:rsidRPr="00F02B5C">
        <w:rPr>
          <w:rFonts w:ascii="Calibri" w:hAnsi="Calibri"/>
        </w:rPr>
        <w:t>taff</w:t>
      </w:r>
      <w:r w:rsidR="00274381" w:rsidRPr="00F02B5C">
        <w:rPr>
          <w:rFonts w:ascii="Calibri" w:hAnsi="Calibri"/>
        </w:rPr>
        <w:t xml:space="preserve"> and volunteers in setting appropriate boundaries with the </w:t>
      </w:r>
      <w:r w:rsidRPr="00F02B5C">
        <w:rPr>
          <w:rFonts w:ascii="Calibri" w:hAnsi="Calibri"/>
        </w:rPr>
        <w:t>clients</w:t>
      </w:r>
      <w:r w:rsidR="00274381" w:rsidRPr="00F02B5C">
        <w:rPr>
          <w:rFonts w:ascii="Calibri" w:hAnsi="Calibri"/>
        </w:rPr>
        <w:t xml:space="preserve"> we support. </w:t>
      </w:r>
    </w:p>
    <w:p w:rsidR="00963B24" w:rsidRPr="00F02B5C" w:rsidRDefault="00963B24" w:rsidP="00400A0F">
      <w:pPr>
        <w:ind w:left="1080"/>
        <w:rPr>
          <w:rFonts w:ascii="Calibri" w:hAnsi="Calibri"/>
        </w:rPr>
      </w:pPr>
    </w:p>
    <w:p w:rsidR="00274381" w:rsidRPr="00F02B5C" w:rsidRDefault="00274381" w:rsidP="00400A0F">
      <w:pPr>
        <w:numPr>
          <w:ilvl w:val="0"/>
          <w:numId w:val="14"/>
        </w:numPr>
        <w:contextualSpacing/>
        <w:rPr>
          <w:rFonts w:ascii="Calibri" w:hAnsi="Calibri"/>
        </w:rPr>
      </w:pPr>
      <w:r w:rsidRPr="00F02B5C">
        <w:rPr>
          <w:rFonts w:ascii="Calibri" w:hAnsi="Calibri"/>
        </w:rPr>
        <w:t>Policy</w:t>
      </w:r>
    </w:p>
    <w:p w:rsidR="00274381" w:rsidRPr="00F02B5C" w:rsidRDefault="00274381" w:rsidP="00400A0F">
      <w:pPr>
        <w:ind w:left="1080"/>
        <w:rPr>
          <w:rFonts w:ascii="Calibri" w:hAnsi="Calibri"/>
        </w:rPr>
      </w:pPr>
      <w:r w:rsidRPr="00F02B5C">
        <w:rPr>
          <w:rFonts w:ascii="Calibri" w:hAnsi="Calibri"/>
        </w:rPr>
        <w:t xml:space="preserve">It is HOPE 4 Youth’s policy to treat all people with respect and dignity, to protect their privacy and to protect their reputations </w:t>
      </w:r>
      <w:r w:rsidR="006C23D3" w:rsidRPr="00F02B5C">
        <w:rPr>
          <w:rFonts w:ascii="Calibri" w:hAnsi="Calibri"/>
        </w:rPr>
        <w:t>always</w:t>
      </w:r>
      <w:r w:rsidRPr="00F02B5C">
        <w:rPr>
          <w:rFonts w:ascii="Calibri" w:hAnsi="Calibri"/>
        </w:rPr>
        <w:t>.</w:t>
      </w:r>
    </w:p>
    <w:p w:rsidR="00963B24" w:rsidRPr="00F02B5C" w:rsidRDefault="00963B24" w:rsidP="00400A0F">
      <w:pPr>
        <w:ind w:left="1080"/>
        <w:rPr>
          <w:rFonts w:ascii="Calibri" w:hAnsi="Calibri"/>
        </w:rPr>
      </w:pPr>
    </w:p>
    <w:p w:rsidR="00274381" w:rsidRPr="00F02B5C" w:rsidRDefault="00274381" w:rsidP="00400A0F">
      <w:pPr>
        <w:numPr>
          <w:ilvl w:val="0"/>
          <w:numId w:val="14"/>
        </w:numPr>
        <w:contextualSpacing/>
        <w:rPr>
          <w:rFonts w:ascii="Calibri" w:hAnsi="Calibri"/>
        </w:rPr>
      </w:pPr>
      <w:r w:rsidRPr="00F02B5C">
        <w:rPr>
          <w:rFonts w:ascii="Calibri" w:hAnsi="Calibri"/>
        </w:rPr>
        <w:t>Procedure</w:t>
      </w:r>
    </w:p>
    <w:p w:rsidR="00274381" w:rsidRPr="00F02B5C"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of HOPE 4 Youth will never initiate any physical contact with clients unle</w:t>
      </w:r>
      <w:r w:rsidRPr="00F02B5C">
        <w:rPr>
          <w:rFonts w:ascii="Calibri" w:hAnsi="Calibri"/>
        </w:rPr>
        <w:t>ss it is shaking hands, “fist bump</w:t>
      </w:r>
      <w:r w:rsidR="00274381" w:rsidRPr="00F02B5C">
        <w:rPr>
          <w:rFonts w:ascii="Calibri" w:hAnsi="Calibri"/>
        </w:rPr>
        <w:t xml:space="preserve">” and high fives. Exceptions to this policy may include first aid treatment of injuries or wounds. </w:t>
      </w:r>
      <w:r w:rsidR="00D86000">
        <w:rPr>
          <w:rFonts w:ascii="Calibri" w:hAnsi="Calibri"/>
        </w:rPr>
        <w:t xml:space="preserve">When client initiated, staff and volunteers may help a client by holding their child </w:t>
      </w:r>
      <w:proofErr w:type="gramStart"/>
      <w:r w:rsidR="00D86000">
        <w:rPr>
          <w:rFonts w:ascii="Calibri" w:hAnsi="Calibri"/>
        </w:rPr>
        <w:t>in order to</w:t>
      </w:r>
      <w:proofErr w:type="gramEnd"/>
      <w:r w:rsidR="00D86000">
        <w:rPr>
          <w:rFonts w:ascii="Calibri" w:hAnsi="Calibri"/>
        </w:rPr>
        <w:t xml:space="preserve"> assist client with multiple tasks, such as shopping for food in the pantry. </w:t>
      </w:r>
      <w:r w:rsidR="00F71391">
        <w:rPr>
          <w:rFonts w:ascii="Calibri" w:hAnsi="Calibri"/>
        </w:rPr>
        <w:t xml:space="preserve"> If a client initiates a hug, staff will respond with a sideways shoulder hug only. </w:t>
      </w:r>
      <w:r w:rsidR="00274381" w:rsidRPr="00F02B5C">
        <w:rPr>
          <w:rFonts w:ascii="Calibri" w:hAnsi="Calibri"/>
        </w:rPr>
        <w:t xml:space="preserve"> </w:t>
      </w:r>
      <w:r w:rsidR="00274381" w:rsidRPr="00F02B5C">
        <w:rPr>
          <w:rFonts w:ascii="Calibri" w:hAnsi="Calibri"/>
          <w:b/>
        </w:rPr>
        <w:t>All other physical contact is strictly prohibited.</w:t>
      </w:r>
      <w:r w:rsidR="00274381" w:rsidRPr="00F02B5C">
        <w:rPr>
          <w:rFonts w:ascii="Calibri" w:hAnsi="Calibri"/>
        </w:rPr>
        <w:br/>
      </w:r>
    </w:p>
    <w:p w:rsidR="00274381" w:rsidRPr="00F02B5C" w:rsidRDefault="00274381" w:rsidP="00400A0F">
      <w:pPr>
        <w:numPr>
          <w:ilvl w:val="0"/>
          <w:numId w:val="15"/>
        </w:numPr>
        <w:contextualSpacing/>
        <w:rPr>
          <w:rFonts w:ascii="Calibri" w:hAnsi="Calibri"/>
        </w:rPr>
      </w:pPr>
      <w:r w:rsidRPr="00F02B5C">
        <w:rPr>
          <w:rFonts w:ascii="Calibri" w:hAnsi="Calibri"/>
        </w:rPr>
        <w:t xml:space="preserve">To protect the privacy of our clients, they will be referred to by first name only.  If there are two clients with the same first name, the first initial of the last name can be used.  Every precaution should be taken to protect the identity of our clients, including keeping the daily sign in sheet folded so that last names are not visible, and discreetly filling out youth files so that the client’s full name is not visible.  </w:t>
      </w:r>
      <w:r w:rsidRPr="00F02B5C">
        <w:rPr>
          <w:rFonts w:ascii="Calibri" w:hAnsi="Calibri"/>
          <w:b/>
        </w:rPr>
        <w:t xml:space="preserve">Youth files should never be left unattended or turned over to the client. </w:t>
      </w:r>
      <w:r w:rsidRPr="00F02B5C">
        <w:rPr>
          <w:rFonts w:ascii="Calibri" w:hAnsi="Calibri"/>
          <w:b/>
        </w:rPr>
        <w:br/>
      </w:r>
    </w:p>
    <w:p w:rsidR="006C23D3"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of HOPE 4 Youth will only introduce themselves by first names or nicknames.</w:t>
      </w:r>
    </w:p>
    <w:p w:rsidR="00274381" w:rsidRPr="00F02B5C" w:rsidRDefault="00274381" w:rsidP="006C23D3">
      <w:pPr>
        <w:contextualSpacing/>
        <w:rPr>
          <w:rFonts w:ascii="Calibri" w:hAnsi="Calibri"/>
        </w:rPr>
      </w:pPr>
    </w:p>
    <w:p w:rsidR="00274381" w:rsidRPr="00F02B5C"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of HOPE 4 Youth will not have personal relationships with clients outside of the organization, except for services provided by the outreach workers in the community and within programs approved by staff.  </w:t>
      </w:r>
      <w:r w:rsidR="00D86000">
        <w:rPr>
          <w:rFonts w:ascii="Calibri" w:hAnsi="Calibri"/>
        </w:rPr>
        <w:t xml:space="preserve"> Only Program staff can attend private events as a representative of HOPE 4 Youth.</w:t>
      </w:r>
      <w:r w:rsidR="00274381" w:rsidRPr="00F02B5C">
        <w:rPr>
          <w:rFonts w:ascii="Calibri" w:hAnsi="Calibri"/>
        </w:rPr>
        <w:br/>
      </w:r>
    </w:p>
    <w:p w:rsidR="00274381" w:rsidRPr="00F02B5C" w:rsidRDefault="00274381" w:rsidP="00400A0F">
      <w:pPr>
        <w:numPr>
          <w:ilvl w:val="0"/>
          <w:numId w:val="15"/>
        </w:numPr>
        <w:contextualSpacing/>
        <w:rPr>
          <w:rFonts w:ascii="Calibri" w:hAnsi="Calibri"/>
        </w:rPr>
      </w:pPr>
      <w:r w:rsidRPr="00F02B5C">
        <w:rPr>
          <w:rFonts w:ascii="Calibri" w:hAnsi="Calibri"/>
          <w:b/>
        </w:rPr>
        <w:t xml:space="preserve">Inform </w:t>
      </w:r>
      <w:r w:rsidR="00EA1944" w:rsidRPr="00F02B5C">
        <w:rPr>
          <w:rFonts w:ascii="Calibri" w:hAnsi="Calibri"/>
          <w:b/>
        </w:rPr>
        <w:t>staff</w:t>
      </w:r>
      <w:r w:rsidRPr="00F02B5C">
        <w:rPr>
          <w:rFonts w:ascii="Calibri" w:hAnsi="Calibri"/>
          <w:b/>
        </w:rPr>
        <w:t xml:space="preserve"> if you have had </w:t>
      </w:r>
      <w:r w:rsidR="00EA1944" w:rsidRPr="00F02B5C">
        <w:rPr>
          <w:rFonts w:ascii="Calibri" w:hAnsi="Calibri"/>
          <w:b/>
        </w:rPr>
        <w:t xml:space="preserve">any type of </w:t>
      </w:r>
      <w:r w:rsidRPr="00F02B5C">
        <w:rPr>
          <w:rFonts w:ascii="Calibri" w:hAnsi="Calibri"/>
          <w:b/>
        </w:rPr>
        <w:t>relationship with, or are related to a client.</w:t>
      </w:r>
      <w:r w:rsidR="00EA1944" w:rsidRPr="00F02B5C">
        <w:rPr>
          <w:rFonts w:ascii="Calibri" w:hAnsi="Calibri"/>
        </w:rPr>
        <w:t xml:space="preserve">  If a </w:t>
      </w:r>
      <w:r w:rsidRPr="00F02B5C">
        <w:rPr>
          <w:rFonts w:ascii="Calibri" w:hAnsi="Calibri"/>
        </w:rPr>
        <w:t xml:space="preserve">relationship is present before the individual begins receiving services, the volunteer will be expected to use discretion in keeping that relationship separate from the HOPE 4 Youth programming. </w:t>
      </w:r>
      <w:r w:rsidRPr="00F02B5C">
        <w:rPr>
          <w:rFonts w:ascii="Calibri" w:hAnsi="Calibri"/>
        </w:rPr>
        <w:br/>
      </w:r>
    </w:p>
    <w:p w:rsidR="00474A13"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will not give out personal informa</w:t>
      </w:r>
      <w:r w:rsidRPr="00F02B5C">
        <w:rPr>
          <w:rFonts w:ascii="Calibri" w:hAnsi="Calibri"/>
        </w:rPr>
        <w:t>tion such as address or</w:t>
      </w:r>
      <w:r w:rsidR="00274381" w:rsidRPr="00F02B5C">
        <w:rPr>
          <w:rFonts w:ascii="Calibri" w:hAnsi="Calibri"/>
        </w:rPr>
        <w:t xml:space="preserve"> phone numbers to clients and may not use social media to connect with them. A client should </w:t>
      </w:r>
      <w:r w:rsidR="00400A0F" w:rsidRPr="00F02B5C">
        <w:rPr>
          <w:rFonts w:ascii="Calibri" w:hAnsi="Calibri"/>
        </w:rPr>
        <w:t>ONLY use an office phone to</w:t>
      </w:r>
      <w:r w:rsidR="00274381" w:rsidRPr="00F02B5C">
        <w:rPr>
          <w:rFonts w:ascii="Calibri" w:hAnsi="Calibri"/>
        </w:rPr>
        <w:t xml:space="preserve"> make a personal c</w:t>
      </w:r>
      <w:r w:rsidR="0000450D" w:rsidRPr="00F02B5C">
        <w:rPr>
          <w:rFonts w:ascii="Calibri" w:hAnsi="Calibri"/>
        </w:rPr>
        <w:t xml:space="preserve">all. </w:t>
      </w:r>
      <w:r w:rsidR="00D86000">
        <w:rPr>
          <w:rFonts w:ascii="Calibri" w:hAnsi="Calibri"/>
        </w:rPr>
        <w:t xml:space="preserve">    Only program staff </w:t>
      </w:r>
      <w:r w:rsidR="00412D4E">
        <w:rPr>
          <w:rFonts w:ascii="Calibri" w:hAnsi="Calibri"/>
        </w:rPr>
        <w:t xml:space="preserve">and approved mentors </w:t>
      </w:r>
      <w:r w:rsidR="00D86000">
        <w:rPr>
          <w:rFonts w:ascii="Calibri" w:hAnsi="Calibri"/>
        </w:rPr>
        <w:t>may offer their cell phone number as a way for clients to contact them if needed.</w:t>
      </w:r>
    </w:p>
    <w:p w:rsidR="00274381" w:rsidRPr="00F02B5C" w:rsidRDefault="00274381" w:rsidP="00474A13">
      <w:pPr>
        <w:contextualSpacing/>
        <w:rPr>
          <w:rFonts w:ascii="Calibri" w:hAnsi="Calibri"/>
        </w:rPr>
      </w:pPr>
      <w:r w:rsidRPr="00F02B5C">
        <w:rPr>
          <w:rFonts w:ascii="Calibri" w:hAnsi="Calibri"/>
        </w:rPr>
        <w:br/>
      </w:r>
    </w:p>
    <w:p w:rsidR="00274381" w:rsidRPr="00F02B5C" w:rsidRDefault="006C23D3" w:rsidP="00400A0F">
      <w:pPr>
        <w:numPr>
          <w:ilvl w:val="0"/>
          <w:numId w:val="15"/>
        </w:numPr>
        <w:contextualSpacing/>
        <w:rPr>
          <w:rFonts w:ascii="Calibri" w:hAnsi="Calibri"/>
        </w:rPr>
      </w:pPr>
      <w:r w:rsidRPr="00F02B5C">
        <w:rPr>
          <w:rFonts w:ascii="Calibri" w:hAnsi="Calibri"/>
        </w:rPr>
        <w:lastRenderedPageBreak/>
        <w:t>To</w:t>
      </w:r>
      <w:r w:rsidR="00274381" w:rsidRPr="00F02B5C">
        <w:rPr>
          <w:rFonts w:ascii="Calibri" w:hAnsi="Calibri"/>
        </w:rPr>
        <w:t xml:space="preserve"> protect the privacy of our clients, </w:t>
      </w:r>
      <w:r w:rsidR="008B053C" w:rsidRPr="00F02B5C">
        <w:rPr>
          <w:rFonts w:ascii="Calibri" w:hAnsi="Calibri"/>
        </w:rPr>
        <w:t>staff</w:t>
      </w:r>
      <w:r w:rsidR="00274381" w:rsidRPr="00F02B5C">
        <w:rPr>
          <w:rFonts w:ascii="Calibri" w:hAnsi="Calibri"/>
        </w:rPr>
        <w:t xml:space="preserve"> and volunteers will not acknowledge any relationship with clients when encountering them in the community, except to smile and /or nod, unless communication is first initiated by the client.</w:t>
      </w:r>
      <w:r w:rsidR="00274381" w:rsidRPr="00F02B5C">
        <w:rPr>
          <w:rFonts w:ascii="Calibri" w:hAnsi="Calibri"/>
        </w:rPr>
        <w:br/>
      </w:r>
    </w:p>
    <w:p w:rsidR="00274381" w:rsidRPr="00F02B5C"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will not accept personal gifts, money or items of value from clients.  Any gift must be accepted on behalf of HOPE 4 Youth.</w:t>
      </w:r>
      <w:r w:rsidR="00274381" w:rsidRPr="00F02B5C">
        <w:rPr>
          <w:rFonts w:ascii="Calibri" w:hAnsi="Calibri"/>
        </w:rPr>
        <w:br/>
      </w:r>
    </w:p>
    <w:p w:rsidR="00274381" w:rsidRPr="00F02B5C"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will not give money or items of value directly to clients. This includes tobacco, alcohol, or any other controlled substance.  Items can be donated to HOPE 4 Youth to help meet the client’s needs and processed through the Donations Center.</w:t>
      </w:r>
    </w:p>
    <w:p w:rsidR="00274381" w:rsidRPr="00F02B5C" w:rsidRDefault="00274381" w:rsidP="00400A0F">
      <w:pPr>
        <w:ind w:left="1440"/>
        <w:rPr>
          <w:rFonts w:ascii="Calibri" w:hAnsi="Calibri"/>
        </w:rPr>
      </w:pPr>
    </w:p>
    <w:p w:rsidR="00274381" w:rsidRPr="00F02B5C"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will not hold or store items for clients. All items stored for clients must only be stored in the center lockers provided for clients on a first come, first serve basis or in the client’s personal file in a locked area.</w:t>
      </w:r>
    </w:p>
    <w:p w:rsidR="00274381" w:rsidRPr="00F02B5C" w:rsidRDefault="00274381" w:rsidP="00400A0F">
      <w:pPr>
        <w:ind w:left="1440"/>
        <w:rPr>
          <w:rFonts w:ascii="Calibri" w:hAnsi="Calibri"/>
        </w:rPr>
      </w:pPr>
    </w:p>
    <w:p w:rsidR="00274381" w:rsidRPr="00F02B5C" w:rsidRDefault="008B053C" w:rsidP="00400A0F">
      <w:pPr>
        <w:numPr>
          <w:ilvl w:val="0"/>
          <w:numId w:val="15"/>
        </w:numPr>
        <w:contextualSpacing/>
        <w:rPr>
          <w:rFonts w:ascii="Calibri" w:hAnsi="Calibri"/>
        </w:rPr>
      </w:pPr>
      <w:r w:rsidRPr="00F02B5C">
        <w:rPr>
          <w:rFonts w:ascii="Calibri" w:hAnsi="Calibri"/>
        </w:rPr>
        <w:t>Staff</w:t>
      </w:r>
      <w:r w:rsidR="00274381" w:rsidRPr="00F02B5C">
        <w:rPr>
          <w:rFonts w:ascii="Calibri" w:hAnsi="Calibri"/>
        </w:rPr>
        <w:t xml:space="preserve"> and volunteers will respect that their opinions and values may not be shared by the clients. We will honor and support our clients by not infringing on their ch</w:t>
      </w:r>
      <w:r w:rsidRPr="00F02B5C">
        <w:rPr>
          <w:rFonts w:ascii="Calibri" w:hAnsi="Calibri"/>
        </w:rPr>
        <w:t>oices or personal beliefs. If a</w:t>
      </w:r>
      <w:r w:rsidR="00274381" w:rsidRPr="00F02B5C">
        <w:rPr>
          <w:rFonts w:ascii="Calibri" w:hAnsi="Calibri"/>
        </w:rPr>
        <w:t xml:space="preserve"> </w:t>
      </w:r>
      <w:r w:rsidRPr="00F02B5C">
        <w:rPr>
          <w:rFonts w:ascii="Calibri" w:hAnsi="Calibri"/>
        </w:rPr>
        <w:t>staff</w:t>
      </w:r>
      <w:r w:rsidR="00274381" w:rsidRPr="00F02B5C">
        <w:rPr>
          <w:rFonts w:ascii="Calibri" w:hAnsi="Calibri"/>
        </w:rPr>
        <w:t xml:space="preserve"> or volunteer is asked directly by a client about his or personal beliefs or opinions, he or she will redirect the conversation so that the client shares their beliefs or opinions and facilitates a discussion that is client-centered.</w:t>
      </w:r>
      <w:r w:rsidR="00274381" w:rsidRPr="00F02B5C">
        <w:rPr>
          <w:rFonts w:ascii="Calibri" w:hAnsi="Calibri"/>
        </w:rPr>
        <w:br/>
      </w:r>
    </w:p>
    <w:p w:rsidR="00274381" w:rsidRPr="00F02B5C" w:rsidRDefault="00274381" w:rsidP="00400A0F">
      <w:pPr>
        <w:numPr>
          <w:ilvl w:val="0"/>
          <w:numId w:val="15"/>
        </w:numPr>
        <w:contextualSpacing/>
        <w:rPr>
          <w:rFonts w:ascii="Calibri" w:hAnsi="Calibri"/>
        </w:rPr>
      </w:pPr>
      <w:r w:rsidRPr="00F02B5C">
        <w:rPr>
          <w:rFonts w:ascii="Calibri" w:hAnsi="Calibri"/>
        </w:rPr>
        <w:t>We will make every effort to maintain double leadership in all program areas. If a client wishes to have a private conversation with</w:t>
      </w:r>
      <w:r w:rsidR="008B053C" w:rsidRPr="00F02B5C">
        <w:rPr>
          <w:rFonts w:ascii="Calibri" w:hAnsi="Calibri"/>
        </w:rPr>
        <w:t xml:space="preserve"> a</w:t>
      </w:r>
      <w:r w:rsidRPr="00F02B5C">
        <w:rPr>
          <w:rFonts w:ascii="Calibri" w:hAnsi="Calibri"/>
        </w:rPr>
        <w:t xml:space="preserve"> </w:t>
      </w:r>
      <w:r w:rsidR="008B053C" w:rsidRPr="00F02B5C">
        <w:rPr>
          <w:rFonts w:ascii="Calibri" w:hAnsi="Calibri"/>
        </w:rPr>
        <w:t>staff</w:t>
      </w:r>
      <w:r w:rsidRPr="00F02B5C">
        <w:rPr>
          <w:rFonts w:ascii="Calibri" w:hAnsi="Calibri"/>
        </w:rPr>
        <w:t xml:space="preserve"> or volunteer of HOPE 4 Youth, it is allowable only if the door is open and/ or they are visually observable by other</w:t>
      </w:r>
      <w:r w:rsidR="008B053C" w:rsidRPr="00F02B5C">
        <w:rPr>
          <w:rFonts w:ascii="Calibri" w:hAnsi="Calibri"/>
        </w:rPr>
        <w:t>s</w:t>
      </w:r>
      <w:r w:rsidRPr="00F02B5C">
        <w:rPr>
          <w:rFonts w:ascii="Calibri" w:hAnsi="Calibri"/>
        </w:rPr>
        <w:t>.</w:t>
      </w:r>
      <w:r w:rsidR="00F71391">
        <w:rPr>
          <w:rFonts w:ascii="Calibri" w:hAnsi="Calibri"/>
        </w:rPr>
        <w:t xml:space="preserve">  If the client would like the door closed, it must be a door with a window.</w:t>
      </w:r>
      <w:r w:rsidRPr="00F02B5C">
        <w:rPr>
          <w:rFonts w:ascii="Calibri" w:hAnsi="Calibri"/>
        </w:rPr>
        <w:br/>
      </w:r>
    </w:p>
    <w:p w:rsidR="00274381" w:rsidRPr="00F02B5C" w:rsidRDefault="00274381" w:rsidP="00400A0F">
      <w:pPr>
        <w:ind w:left="1440"/>
        <w:rPr>
          <w:rFonts w:ascii="Calibri" w:hAnsi="Calibri"/>
        </w:rPr>
      </w:pPr>
      <w:r w:rsidRPr="00F02B5C">
        <w:rPr>
          <w:rFonts w:ascii="Calibri" w:hAnsi="Calibri"/>
        </w:rPr>
        <w:t>Failure to adhere to this policy will result in a code of conduct violation: See Code of Conduct Policy for further information.</w:t>
      </w:r>
    </w:p>
    <w:p w:rsidR="00274381" w:rsidRDefault="00274381" w:rsidP="00400A0F">
      <w:pPr>
        <w:ind w:left="1440"/>
      </w:pPr>
    </w:p>
    <w:p w:rsidR="00D96C14" w:rsidRDefault="00D96C14"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2C5889" w:rsidRDefault="002C5889" w:rsidP="00400A0F">
      <w:pPr>
        <w:ind w:left="1440"/>
      </w:pPr>
    </w:p>
    <w:p w:rsidR="0050693D" w:rsidRDefault="0050693D" w:rsidP="00400A0F">
      <w:pPr>
        <w:ind w:left="1440"/>
      </w:pPr>
    </w:p>
    <w:p w:rsidR="0050693D" w:rsidRDefault="0050693D" w:rsidP="00400A0F">
      <w:pPr>
        <w:ind w:left="1440"/>
      </w:pPr>
    </w:p>
    <w:p w:rsidR="0050693D" w:rsidRDefault="0050693D" w:rsidP="00400A0F">
      <w:pPr>
        <w:ind w:left="1440"/>
      </w:pPr>
    </w:p>
    <w:p w:rsidR="0050693D" w:rsidRDefault="0050693D" w:rsidP="00400A0F">
      <w:pPr>
        <w:ind w:left="1440"/>
      </w:pPr>
    </w:p>
    <w:p w:rsidR="00D96C14" w:rsidRPr="00BB216C" w:rsidRDefault="00D96C14" w:rsidP="00D96C14">
      <w:pPr>
        <w:pStyle w:val="NormalWeb"/>
        <w:spacing w:before="0" w:beforeAutospacing="0" w:after="375" w:afterAutospacing="0"/>
        <w:rPr>
          <w:rStyle w:val="Strong"/>
          <w:rFonts w:ascii="Calibri" w:hAnsi="Calibri" w:cs="Arial"/>
          <w:color w:val="333333"/>
        </w:rPr>
      </w:pPr>
      <w:r w:rsidRPr="00BB216C">
        <w:rPr>
          <w:rStyle w:val="Strong"/>
          <w:rFonts w:ascii="Calibri" w:hAnsi="Calibri" w:cs="Arial"/>
          <w:color w:val="333333"/>
        </w:rPr>
        <w:lastRenderedPageBreak/>
        <w:t>9 Guiding principals</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Journey Oriented:</w:t>
      </w:r>
      <w:r w:rsidRPr="00BB216C">
        <w:rPr>
          <w:rStyle w:val="apple-converted-space"/>
          <w:rFonts w:ascii="Calibri" w:hAnsi="Calibri" w:cs="Arial"/>
          <w:color w:val="333333"/>
        </w:rPr>
        <w:t> </w:t>
      </w:r>
      <w:r w:rsidRPr="00BB216C">
        <w:rPr>
          <w:rFonts w:ascii="Calibri" w:hAnsi="Calibri" w:cs="Arial"/>
          <w:color w:val="333333"/>
        </w:rPr>
        <w:t>We interact with youth to help them understand the interconnectedness of their past, present, and future as they decide where they want to go and how to get there.</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Trauma-Informed:</w:t>
      </w:r>
      <w:r w:rsidRPr="00BB216C">
        <w:rPr>
          <w:rStyle w:val="apple-converted-space"/>
          <w:rFonts w:ascii="Calibri" w:hAnsi="Calibri" w:cs="Arial"/>
          <w:color w:val="333333"/>
        </w:rPr>
        <w:t> </w:t>
      </w:r>
      <w:r w:rsidRPr="00BB216C">
        <w:rPr>
          <w:rFonts w:ascii="Calibri" w:hAnsi="Calibri" w:cs="Arial"/>
          <w:color w:val="333333"/>
        </w:rPr>
        <w:t>We recognize that most homeless youth have experienced trauma; we build our relationships, responses, and services on that knowledge.</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Non-Judgmental:</w:t>
      </w:r>
      <w:r w:rsidRPr="00BB216C">
        <w:rPr>
          <w:rStyle w:val="apple-converted-space"/>
          <w:rFonts w:ascii="Calibri" w:hAnsi="Calibri" w:cs="Arial"/>
          <w:color w:val="333333"/>
        </w:rPr>
        <w:t> </w:t>
      </w:r>
      <w:r w:rsidRPr="00BB216C">
        <w:rPr>
          <w:rFonts w:ascii="Calibri" w:hAnsi="Calibri" w:cs="Arial"/>
          <w:color w:val="333333"/>
        </w:rPr>
        <w:t xml:space="preserve">We interact with youth without labeling or judging them </w:t>
      </w:r>
      <w:r w:rsidR="006C23D3" w:rsidRPr="00BB216C">
        <w:rPr>
          <w:rFonts w:ascii="Calibri" w:hAnsi="Calibri" w:cs="Arial"/>
          <w:color w:val="333333"/>
        </w:rPr>
        <w:t>based on</w:t>
      </w:r>
      <w:r w:rsidRPr="00BB216C">
        <w:rPr>
          <w:rFonts w:ascii="Calibri" w:hAnsi="Calibri" w:cs="Arial"/>
          <w:color w:val="333333"/>
        </w:rPr>
        <w:t xml:space="preserve"> their background, experiences, choices, or behaviors.</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Harm Reduction:</w:t>
      </w:r>
      <w:r w:rsidRPr="00BB216C">
        <w:rPr>
          <w:rStyle w:val="apple-converted-space"/>
          <w:rFonts w:ascii="Calibri" w:hAnsi="Calibri" w:cs="Arial"/>
          <w:color w:val="333333"/>
        </w:rPr>
        <w:t> </w:t>
      </w:r>
      <w:r w:rsidRPr="00BB216C">
        <w:rPr>
          <w:rFonts w:ascii="Calibri" w:hAnsi="Calibri" w:cs="Arial"/>
          <w:color w:val="333333"/>
        </w:rPr>
        <w:t>We contain the effects of risky behavior in the short term and seek to reduce its effects in the long term.</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Trusting Youth-Adult Relationships:</w:t>
      </w:r>
      <w:r w:rsidRPr="00BB216C">
        <w:rPr>
          <w:rStyle w:val="apple-converted-space"/>
          <w:rFonts w:ascii="Calibri" w:hAnsi="Calibri" w:cs="Arial"/>
          <w:color w:val="333333"/>
        </w:rPr>
        <w:t> </w:t>
      </w:r>
      <w:r w:rsidRPr="00BB216C">
        <w:rPr>
          <w:rFonts w:ascii="Calibri" w:hAnsi="Calibri" w:cs="Arial"/>
          <w:color w:val="333333"/>
        </w:rPr>
        <w:t>We build relationships by interacting with youth in an honest, dependable, authentic, caring, and supportive way.</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Strengths-Based:</w:t>
      </w:r>
      <w:r w:rsidRPr="00BB216C">
        <w:rPr>
          <w:rStyle w:val="apple-converted-space"/>
          <w:rFonts w:ascii="Calibri" w:hAnsi="Calibri" w:cs="Arial"/>
          <w:color w:val="333333"/>
        </w:rPr>
        <w:t> </w:t>
      </w:r>
      <w:r w:rsidRPr="00BB216C">
        <w:rPr>
          <w:rFonts w:ascii="Calibri" w:hAnsi="Calibri" w:cs="Arial"/>
          <w:color w:val="333333"/>
        </w:rPr>
        <w:t>We start with, and build upon, the skills, strengths, and positive characteristics of each youth.</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Positive Youth Development:</w:t>
      </w:r>
      <w:r w:rsidRPr="00BB216C">
        <w:rPr>
          <w:rStyle w:val="apple-converted-space"/>
          <w:rFonts w:ascii="Calibri" w:hAnsi="Calibri" w:cs="Arial"/>
          <w:color w:val="333333"/>
        </w:rPr>
        <w:t> </w:t>
      </w:r>
      <w:r w:rsidRPr="00BB216C">
        <w:rPr>
          <w:rFonts w:ascii="Calibri" w:hAnsi="Calibri" w:cs="Arial"/>
          <w:color w:val="333333"/>
        </w:rPr>
        <w:t>We provide opportunities for youth to build a sense of competency, usefulness, belonging, and power.</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Holistic:</w:t>
      </w:r>
      <w:r w:rsidRPr="00BB216C">
        <w:rPr>
          <w:rStyle w:val="apple-converted-space"/>
          <w:rFonts w:ascii="Calibri" w:hAnsi="Calibri" w:cs="Arial"/>
          <w:color w:val="333333"/>
        </w:rPr>
        <w:t> </w:t>
      </w:r>
      <w:r w:rsidRPr="00BB216C">
        <w:rPr>
          <w:rFonts w:ascii="Calibri" w:hAnsi="Calibri" w:cs="Arial"/>
          <w:color w:val="333333"/>
        </w:rPr>
        <w:t>We engage youth in a manner that recognizes that mental, physical, spiritual, and social health are interconnected and interrelated.</w:t>
      </w:r>
    </w:p>
    <w:p w:rsidR="00D96C14" w:rsidRPr="00BB216C" w:rsidRDefault="00D96C14" w:rsidP="00D96C14">
      <w:pPr>
        <w:pStyle w:val="NormalWeb"/>
        <w:spacing w:before="0" w:beforeAutospacing="0" w:after="375" w:afterAutospacing="0"/>
        <w:rPr>
          <w:rFonts w:ascii="Calibri" w:hAnsi="Calibri" w:cs="Arial"/>
          <w:color w:val="333333"/>
        </w:rPr>
      </w:pPr>
      <w:r w:rsidRPr="00BB216C">
        <w:rPr>
          <w:rStyle w:val="Strong"/>
          <w:rFonts w:ascii="Calibri" w:hAnsi="Calibri" w:cs="Arial"/>
          <w:color w:val="333333"/>
        </w:rPr>
        <w:t>Collaboration:</w:t>
      </w:r>
      <w:r w:rsidRPr="00BB216C">
        <w:rPr>
          <w:rStyle w:val="apple-converted-space"/>
          <w:rFonts w:ascii="Calibri" w:hAnsi="Calibri" w:cs="Arial"/>
          <w:color w:val="333333"/>
        </w:rPr>
        <w:t> </w:t>
      </w:r>
      <w:r w:rsidRPr="00BB216C">
        <w:rPr>
          <w:rFonts w:ascii="Calibri" w:hAnsi="Calibri" w:cs="Arial"/>
          <w:color w:val="333333"/>
        </w:rPr>
        <w:t>We establish a principles-based, youth-focused system of support that integrates practices, procedures, and services within and across agencies, systems, and policies.</w:t>
      </w:r>
    </w:p>
    <w:p w:rsidR="00D96C14" w:rsidRDefault="00D96C14" w:rsidP="00400A0F">
      <w:pPr>
        <w:rPr>
          <w:rFonts w:ascii="Calibri" w:hAnsi="Calibri"/>
        </w:rPr>
      </w:pPr>
    </w:p>
    <w:p w:rsidR="002C5889" w:rsidRPr="009A2553" w:rsidRDefault="009A2553" w:rsidP="009A2553">
      <w:pPr>
        <w:spacing w:after="120"/>
        <w:rPr>
          <w:rFonts w:ascii="Calibri" w:hAnsi="Calibri"/>
          <w:b/>
        </w:rPr>
      </w:pPr>
      <w:r w:rsidRPr="009A2553">
        <w:rPr>
          <w:rFonts w:ascii="Calibri" w:hAnsi="Calibri"/>
          <w:b/>
        </w:rPr>
        <w:t>CORE VALUES</w:t>
      </w:r>
    </w:p>
    <w:p w:rsidR="009A2553" w:rsidRDefault="009A2553" w:rsidP="009A2553">
      <w:pPr>
        <w:spacing w:after="120"/>
        <w:rPr>
          <w:rFonts w:ascii="Calibri" w:hAnsi="Calibri"/>
        </w:rPr>
      </w:pPr>
      <w:r>
        <w:rPr>
          <w:rFonts w:ascii="Calibri" w:hAnsi="Calibri"/>
        </w:rPr>
        <w:t>Compassion – servant heart, seek to understand, assume positive intent</w:t>
      </w:r>
    </w:p>
    <w:p w:rsidR="009A2553" w:rsidRDefault="009A2553" w:rsidP="009A2553">
      <w:pPr>
        <w:spacing w:after="120"/>
        <w:rPr>
          <w:rFonts w:ascii="Calibri" w:hAnsi="Calibri"/>
        </w:rPr>
      </w:pPr>
      <w:r>
        <w:rPr>
          <w:rFonts w:ascii="Calibri" w:hAnsi="Calibri"/>
        </w:rPr>
        <w:t>Innovation – generate possibilities, take risks, watch and create trends</w:t>
      </w:r>
    </w:p>
    <w:p w:rsidR="009A2553" w:rsidRDefault="009A2553" w:rsidP="009A2553">
      <w:pPr>
        <w:spacing w:after="120"/>
        <w:rPr>
          <w:rFonts w:ascii="Calibri" w:hAnsi="Calibri"/>
        </w:rPr>
      </w:pPr>
      <w:r>
        <w:rPr>
          <w:rFonts w:ascii="Calibri" w:hAnsi="Calibri"/>
        </w:rPr>
        <w:t>Hope – Optimistic, recognize and celebrate success, nurture each other</w:t>
      </w:r>
    </w:p>
    <w:p w:rsidR="009A2553" w:rsidRDefault="009A2553" w:rsidP="009A2553">
      <w:pPr>
        <w:spacing w:after="120"/>
        <w:rPr>
          <w:rFonts w:ascii="Calibri" w:hAnsi="Calibri"/>
        </w:rPr>
      </w:pPr>
      <w:r>
        <w:rPr>
          <w:rFonts w:ascii="Calibri" w:hAnsi="Calibri"/>
        </w:rPr>
        <w:t>Integrity – Model trust, accountable, do the right thing</w:t>
      </w:r>
    </w:p>
    <w:p w:rsidR="009A2553" w:rsidRDefault="009A2553" w:rsidP="009A2553">
      <w:pPr>
        <w:spacing w:after="120"/>
        <w:rPr>
          <w:rFonts w:ascii="Calibri" w:hAnsi="Calibri"/>
        </w:rPr>
      </w:pPr>
      <w:r>
        <w:rPr>
          <w:rFonts w:ascii="Calibri" w:hAnsi="Calibri"/>
        </w:rPr>
        <w:t xml:space="preserve">Sustainability – Evolve, adapt, change </w:t>
      </w:r>
    </w:p>
    <w:p w:rsidR="002C5889" w:rsidRDefault="002C5889" w:rsidP="009A2553">
      <w:pPr>
        <w:spacing w:after="120"/>
        <w:rPr>
          <w:rFonts w:ascii="Calibri" w:hAnsi="Calibri"/>
        </w:rPr>
      </w:pPr>
    </w:p>
    <w:p w:rsidR="002C5889" w:rsidRDefault="002C5889" w:rsidP="00400A0F">
      <w:pPr>
        <w:rPr>
          <w:rFonts w:ascii="Calibri" w:hAnsi="Calibri"/>
        </w:rPr>
      </w:pPr>
    </w:p>
    <w:p w:rsidR="002C5889" w:rsidRDefault="002C5889" w:rsidP="00400A0F">
      <w:pPr>
        <w:rPr>
          <w:rFonts w:ascii="Calibri" w:hAnsi="Calibri"/>
        </w:rPr>
      </w:pPr>
    </w:p>
    <w:p w:rsidR="002C5889" w:rsidRDefault="002C5889" w:rsidP="00400A0F">
      <w:pPr>
        <w:rPr>
          <w:rFonts w:ascii="Calibri" w:hAnsi="Calibri"/>
        </w:rPr>
      </w:pPr>
    </w:p>
    <w:p w:rsidR="002C5889" w:rsidRDefault="002C5889" w:rsidP="00400A0F">
      <w:pPr>
        <w:rPr>
          <w:rFonts w:ascii="Calibri" w:hAnsi="Calibri"/>
        </w:rPr>
      </w:pPr>
    </w:p>
    <w:p w:rsidR="002C5889" w:rsidRDefault="002C5889" w:rsidP="00400A0F">
      <w:pPr>
        <w:rPr>
          <w:rFonts w:ascii="Calibri" w:hAnsi="Calibri"/>
        </w:rPr>
      </w:pPr>
    </w:p>
    <w:p w:rsidR="00274381" w:rsidRPr="00F02B5C" w:rsidRDefault="00274381" w:rsidP="00274381">
      <w:pPr>
        <w:jc w:val="center"/>
        <w:rPr>
          <w:rFonts w:ascii="Calibri" w:hAnsi="Calibri"/>
          <w:b/>
        </w:rPr>
      </w:pPr>
      <w:r w:rsidRPr="00F02B5C">
        <w:rPr>
          <w:rFonts w:ascii="Calibri" w:hAnsi="Calibri"/>
          <w:b/>
        </w:rPr>
        <w:t>Drop-In Center Service</w:t>
      </w:r>
    </w:p>
    <w:p w:rsidR="00274381" w:rsidRPr="00F02B5C" w:rsidRDefault="00274381" w:rsidP="00274381">
      <w:pPr>
        <w:numPr>
          <w:ilvl w:val="0"/>
          <w:numId w:val="16"/>
        </w:numPr>
        <w:spacing w:after="200" w:line="276" w:lineRule="auto"/>
        <w:contextualSpacing/>
        <w:rPr>
          <w:rFonts w:ascii="Calibri" w:hAnsi="Calibri"/>
        </w:rPr>
      </w:pPr>
      <w:r w:rsidRPr="00F02B5C">
        <w:rPr>
          <w:rFonts w:ascii="Calibri" w:hAnsi="Calibri"/>
        </w:rPr>
        <w:t xml:space="preserve">Purpose </w:t>
      </w:r>
    </w:p>
    <w:p w:rsidR="00274381" w:rsidRPr="00F02B5C" w:rsidRDefault="00274381" w:rsidP="00274381">
      <w:pPr>
        <w:ind w:left="1080"/>
        <w:rPr>
          <w:rFonts w:ascii="Calibri" w:hAnsi="Calibri"/>
        </w:rPr>
      </w:pPr>
      <w:r w:rsidRPr="00F02B5C">
        <w:rPr>
          <w:rFonts w:ascii="Calibri" w:hAnsi="Calibri"/>
        </w:rPr>
        <w:t>The purpose of this policy is to provide structure and clarity to employees and volunteers on how we are offering services, and who is eligible for services in the Drop-In Center.</w:t>
      </w:r>
    </w:p>
    <w:p w:rsidR="00274381" w:rsidRPr="00F02B5C" w:rsidRDefault="00274381" w:rsidP="00274381">
      <w:pPr>
        <w:ind w:left="1080"/>
        <w:rPr>
          <w:rFonts w:ascii="Calibri" w:hAnsi="Calibri"/>
        </w:rPr>
      </w:pPr>
    </w:p>
    <w:p w:rsidR="00274381" w:rsidRPr="00F02B5C" w:rsidRDefault="00274381" w:rsidP="00274381">
      <w:pPr>
        <w:numPr>
          <w:ilvl w:val="0"/>
          <w:numId w:val="16"/>
        </w:numPr>
        <w:spacing w:after="200" w:line="276" w:lineRule="auto"/>
        <w:contextualSpacing/>
        <w:rPr>
          <w:rFonts w:ascii="Calibri" w:hAnsi="Calibri"/>
        </w:rPr>
      </w:pPr>
      <w:r w:rsidRPr="00F02B5C">
        <w:rPr>
          <w:rFonts w:ascii="Calibri" w:hAnsi="Calibri"/>
        </w:rPr>
        <w:t>Policy</w:t>
      </w:r>
    </w:p>
    <w:p w:rsidR="00274381" w:rsidRDefault="00274381" w:rsidP="00274381">
      <w:pPr>
        <w:ind w:left="1080"/>
        <w:rPr>
          <w:rFonts w:ascii="Calibri" w:hAnsi="Calibri"/>
        </w:rPr>
      </w:pPr>
      <w:r w:rsidRPr="00F02B5C">
        <w:rPr>
          <w:rFonts w:ascii="Calibri" w:hAnsi="Calibri"/>
        </w:rPr>
        <w:t>HOPE 4 Youth is structured to provide services to youth experiencing homelessness and at</w:t>
      </w:r>
      <w:r w:rsidR="00F17113" w:rsidRPr="00F02B5C">
        <w:rPr>
          <w:rFonts w:ascii="Calibri" w:hAnsi="Calibri"/>
        </w:rPr>
        <w:t>-</w:t>
      </w:r>
      <w:r w:rsidRPr="00F02B5C">
        <w:rPr>
          <w:rFonts w:ascii="Calibri" w:hAnsi="Calibri"/>
        </w:rPr>
        <w:t>risk youth and to create a safe, comfortable environment for those using the Drop-In Center. HOPE 4 Youth will provide services in the Drop-</w:t>
      </w:r>
      <w:r w:rsidR="00F17113" w:rsidRPr="00F02B5C">
        <w:rPr>
          <w:rFonts w:ascii="Calibri" w:hAnsi="Calibri"/>
        </w:rPr>
        <w:t>In Center to youth age 23 and younger.</w:t>
      </w:r>
    </w:p>
    <w:p w:rsidR="00D96C14" w:rsidRDefault="00D96C14" w:rsidP="00274381">
      <w:pPr>
        <w:ind w:left="1080"/>
        <w:rPr>
          <w:rFonts w:ascii="Calibri" w:hAnsi="Calibri"/>
        </w:rPr>
      </w:pPr>
    </w:p>
    <w:p w:rsidR="00D96C14" w:rsidRPr="00F02B5C" w:rsidRDefault="00D96C14" w:rsidP="00274381">
      <w:pPr>
        <w:ind w:left="1080"/>
        <w:rPr>
          <w:rFonts w:ascii="Calibri" w:hAnsi="Calibri"/>
        </w:rPr>
      </w:pPr>
    </w:p>
    <w:p w:rsidR="00274381" w:rsidRPr="00F02B5C" w:rsidRDefault="00274381" w:rsidP="00394E17">
      <w:pPr>
        <w:numPr>
          <w:ilvl w:val="0"/>
          <w:numId w:val="16"/>
        </w:numPr>
        <w:contextualSpacing/>
        <w:rPr>
          <w:rFonts w:ascii="Calibri" w:hAnsi="Calibri"/>
        </w:rPr>
      </w:pPr>
      <w:r w:rsidRPr="00F02B5C">
        <w:rPr>
          <w:rFonts w:ascii="Calibri" w:hAnsi="Calibri"/>
        </w:rPr>
        <w:t>Procedure</w:t>
      </w:r>
    </w:p>
    <w:p w:rsidR="00274381" w:rsidRDefault="00274381" w:rsidP="00394E17">
      <w:pPr>
        <w:numPr>
          <w:ilvl w:val="0"/>
          <w:numId w:val="17"/>
        </w:numPr>
        <w:contextualSpacing/>
        <w:rPr>
          <w:rFonts w:ascii="Calibri" w:hAnsi="Calibri"/>
        </w:rPr>
      </w:pPr>
      <w:r w:rsidRPr="00D96C14">
        <w:rPr>
          <w:rFonts w:ascii="Calibri" w:hAnsi="Calibri"/>
        </w:rPr>
        <w:t>During the</w:t>
      </w:r>
      <w:r w:rsidR="00F17113" w:rsidRPr="00D96C14">
        <w:rPr>
          <w:rFonts w:ascii="Calibri" w:hAnsi="Calibri"/>
        </w:rPr>
        <w:t xml:space="preserve"> first visit by a youth to the Drop-in C</w:t>
      </w:r>
      <w:r w:rsidRPr="00D96C14">
        <w:rPr>
          <w:rFonts w:ascii="Calibri" w:hAnsi="Calibri"/>
        </w:rPr>
        <w:t xml:space="preserve">enter, the youth will sign in and then go through the intake process with a </w:t>
      </w:r>
      <w:r w:rsidR="00D96C14" w:rsidRPr="00D96C14">
        <w:rPr>
          <w:rFonts w:ascii="Calibri" w:hAnsi="Calibri"/>
        </w:rPr>
        <w:t>Case Manager</w:t>
      </w:r>
      <w:r w:rsidRPr="00D96C14">
        <w:rPr>
          <w:rFonts w:ascii="Calibri" w:hAnsi="Calibri"/>
        </w:rPr>
        <w:t xml:space="preserve">. Youth wishing to receive services will be asked to provide their age and date of birth. The intake personnel will check and make a copy of the individual’s photo ID or birth certificate to verify age. If the individual does not have identification, they will be expected to </w:t>
      </w:r>
      <w:r w:rsidR="007D4942" w:rsidRPr="00D96C14">
        <w:rPr>
          <w:rFonts w:ascii="Calibri" w:hAnsi="Calibri"/>
        </w:rPr>
        <w:t>show proof that they are obtaining i</w:t>
      </w:r>
      <w:r w:rsidRPr="00D96C14">
        <w:rPr>
          <w:rFonts w:ascii="Calibri" w:hAnsi="Calibri"/>
        </w:rPr>
        <w:t>dentification by their 3rd visit</w:t>
      </w:r>
      <w:r w:rsidR="007D4942" w:rsidRPr="00D96C14">
        <w:rPr>
          <w:rFonts w:ascii="Calibri" w:hAnsi="Calibri"/>
        </w:rPr>
        <w:t xml:space="preserve"> or they will not be allowed to receive services at the Drop-in Center</w:t>
      </w:r>
      <w:r w:rsidRPr="00D96C14">
        <w:rPr>
          <w:rFonts w:ascii="Calibri" w:hAnsi="Calibri"/>
        </w:rPr>
        <w:t xml:space="preserve">. HOPE 4 Youth may </w:t>
      </w:r>
      <w:r w:rsidR="006C23D3" w:rsidRPr="00D96C14">
        <w:rPr>
          <w:rFonts w:ascii="Calibri" w:hAnsi="Calibri"/>
        </w:rPr>
        <w:t>aid</w:t>
      </w:r>
      <w:r w:rsidRPr="00D96C14">
        <w:rPr>
          <w:rFonts w:ascii="Calibri" w:hAnsi="Calibri"/>
        </w:rPr>
        <w:t xml:space="preserve"> the individual in obtaining an ID. A school ID be used to show us that if a person is in middle school or that if a person is still in high school, he or she would be under age 22. This may be accepted, but we will still encourage the individual to work on obtaining a legal form of identification.</w:t>
      </w:r>
      <w:r w:rsidR="00D96C14">
        <w:rPr>
          <w:rFonts w:ascii="Calibri" w:hAnsi="Calibri"/>
        </w:rPr>
        <w:t xml:space="preserve"> </w:t>
      </w:r>
      <w:r w:rsidRPr="00D96C14">
        <w:rPr>
          <w:rFonts w:ascii="Calibri" w:hAnsi="Calibri"/>
        </w:rPr>
        <w:t>This information will be explained to all new clients during the intake process. A copy of this policy can be given to the youth at their request.</w:t>
      </w:r>
    </w:p>
    <w:p w:rsidR="00D96C14" w:rsidRPr="00D96C14" w:rsidRDefault="00D96C14" w:rsidP="00D96C14">
      <w:pPr>
        <w:spacing w:after="200" w:line="276" w:lineRule="auto"/>
        <w:ind w:left="1440"/>
        <w:contextualSpacing/>
        <w:rPr>
          <w:rFonts w:ascii="Calibri" w:hAnsi="Calibri"/>
        </w:rPr>
      </w:pPr>
    </w:p>
    <w:p w:rsidR="00274381" w:rsidRPr="00F02B5C" w:rsidRDefault="007D4942" w:rsidP="00394E17">
      <w:pPr>
        <w:numPr>
          <w:ilvl w:val="0"/>
          <w:numId w:val="17"/>
        </w:numPr>
        <w:contextualSpacing/>
        <w:rPr>
          <w:rFonts w:ascii="Calibri" w:hAnsi="Calibri"/>
          <w:color w:val="000000"/>
        </w:rPr>
      </w:pPr>
      <w:r w:rsidRPr="00F02B5C">
        <w:rPr>
          <w:rFonts w:ascii="Calibri" w:hAnsi="Calibri"/>
          <w:color w:val="000000"/>
        </w:rPr>
        <w:t>If a youth comes to the Drop-</w:t>
      </w:r>
      <w:r w:rsidR="00274381" w:rsidRPr="00F02B5C">
        <w:rPr>
          <w:rFonts w:ascii="Calibri" w:hAnsi="Calibri"/>
          <w:color w:val="000000"/>
        </w:rPr>
        <w:t>in Center and requests assistance for his or her family members, the mentors or staff may support the youth who are age 23 and under.  Arrangements can be made for the family members who are age 24 and older to come meet with staff either before or after Drop-In Center service hours.</w:t>
      </w:r>
    </w:p>
    <w:p w:rsidR="007D4942" w:rsidRPr="00F02B5C" w:rsidRDefault="00274381" w:rsidP="00394E17">
      <w:pPr>
        <w:numPr>
          <w:ilvl w:val="0"/>
          <w:numId w:val="17"/>
        </w:numPr>
        <w:contextualSpacing/>
        <w:rPr>
          <w:rFonts w:ascii="Calibri" w:hAnsi="Calibri"/>
        </w:rPr>
      </w:pPr>
      <w:r w:rsidRPr="00F02B5C">
        <w:rPr>
          <w:rFonts w:ascii="Calibri" w:hAnsi="Calibri"/>
        </w:rPr>
        <w:t xml:space="preserve">Some of the services and resources in the Drop-In Center are limited and they will be accessed on a first come, first served basis. Mentors may refer </w:t>
      </w:r>
      <w:proofErr w:type="spellStart"/>
      <w:r w:rsidRPr="00F02B5C">
        <w:rPr>
          <w:rFonts w:ascii="Calibri" w:hAnsi="Calibri"/>
        </w:rPr>
        <w:t>inquires</w:t>
      </w:r>
      <w:proofErr w:type="spellEnd"/>
      <w:r w:rsidRPr="00F02B5C">
        <w:rPr>
          <w:rFonts w:ascii="Calibri" w:hAnsi="Calibri"/>
        </w:rPr>
        <w:t xml:space="preserve"> a</w:t>
      </w:r>
      <w:r w:rsidR="007D4942" w:rsidRPr="00F02B5C">
        <w:rPr>
          <w:rFonts w:ascii="Calibri" w:hAnsi="Calibri"/>
        </w:rPr>
        <w:t>bout limited resources to the le</w:t>
      </w:r>
      <w:r w:rsidRPr="00F02B5C">
        <w:rPr>
          <w:rFonts w:ascii="Calibri" w:hAnsi="Calibri"/>
        </w:rPr>
        <w:t xml:space="preserve">ad </w:t>
      </w:r>
      <w:r w:rsidR="007D4942" w:rsidRPr="00F02B5C">
        <w:rPr>
          <w:rFonts w:ascii="Calibri" w:hAnsi="Calibri"/>
        </w:rPr>
        <w:t>m</w:t>
      </w:r>
      <w:r w:rsidRPr="00F02B5C">
        <w:rPr>
          <w:rFonts w:ascii="Calibri" w:hAnsi="Calibri"/>
        </w:rPr>
        <w:t xml:space="preserve">entor. </w:t>
      </w:r>
    </w:p>
    <w:p w:rsidR="00274381" w:rsidRPr="00F02B5C" w:rsidRDefault="00274381" w:rsidP="00394E17">
      <w:pPr>
        <w:numPr>
          <w:ilvl w:val="0"/>
          <w:numId w:val="17"/>
        </w:numPr>
        <w:contextualSpacing/>
        <w:rPr>
          <w:rFonts w:ascii="Calibri" w:hAnsi="Calibri"/>
        </w:rPr>
      </w:pPr>
      <w:r w:rsidRPr="00F02B5C">
        <w:rPr>
          <w:rFonts w:ascii="Calibri" w:hAnsi="Calibri"/>
        </w:rPr>
        <w:t xml:space="preserve">No more than one person will be allowed to use the same bathroom or shower at the same time. </w:t>
      </w:r>
    </w:p>
    <w:p w:rsidR="00274381" w:rsidRPr="00F02B5C" w:rsidRDefault="00274381" w:rsidP="00394E17">
      <w:pPr>
        <w:numPr>
          <w:ilvl w:val="0"/>
          <w:numId w:val="17"/>
        </w:numPr>
        <w:contextualSpacing/>
        <w:rPr>
          <w:rFonts w:ascii="Calibri" w:hAnsi="Calibri"/>
        </w:rPr>
      </w:pPr>
      <w:r w:rsidRPr="00F02B5C">
        <w:rPr>
          <w:rFonts w:ascii="Calibri" w:hAnsi="Calibri"/>
        </w:rPr>
        <w:t xml:space="preserve">Youth files will be logged with services and resources received and referrals made during their visit. Any pertinent information about jobs, housing or conflicts received from the youth during conversations between mentors and the youth needs to be logged. This will include any work toward the personal goals that the youth has set with designated staff persons. </w:t>
      </w:r>
    </w:p>
    <w:p w:rsidR="00274381" w:rsidRPr="00F02B5C" w:rsidRDefault="00274381" w:rsidP="00394E17">
      <w:pPr>
        <w:numPr>
          <w:ilvl w:val="0"/>
          <w:numId w:val="17"/>
        </w:numPr>
        <w:contextualSpacing/>
        <w:rPr>
          <w:rFonts w:ascii="Calibri" w:hAnsi="Calibri"/>
        </w:rPr>
      </w:pPr>
      <w:r w:rsidRPr="00F02B5C">
        <w:rPr>
          <w:rFonts w:ascii="Calibri" w:hAnsi="Calibri"/>
        </w:rPr>
        <w:t xml:space="preserve">Youth are expected to follow the community agreement </w:t>
      </w:r>
      <w:r w:rsidR="006C23D3" w:rsidRPr="00F02B5C">
        <w:rPr>
          <w:rFonts w:ascii="Calibri" w:hAnsi="Calibri"/>
        </w:rPr>
        <w:t>always</w:t>
      </w:r>
      <w:r w:rsidRPr="00F02B5C">
        <w:rPr>
          <w:rFonts w:ascii="Calibri" w:hAnsi="Calibri"/>
        </w:rPr>
        <w:t xml:space="preserve"> and it is the mentors’ responsibility to redirect inappropriate behavior and to log any incidents that are in breach of this agreement. All major breaches of the community agreement should be reported to staff.</w:t>
      </w:r>
    </w:p>
    <w:p w:rsidR="00274381" w:rsidRPr="00F02B5C" w:rsidRDefault="007D4942" w:rsidP="00394E17">
      <w:pPr>
        <w:numPr>
          <w:ilvl w:val="0"/>
          <w:numId w:val="17"/>
        </w:numPr>
        <w:contextualSpacing/>
        <w:rPr>
          <w:rFonts w:ascii="Calibri" w:hAnsi="Calibri"/>
        </w:rPr>
      </w:pPr>
      <w:r w:rsidRPr="00F02B5C">
        <w:rPr>
          <w:rFonts w:ascii="Calibri" w:hAnsi="Calibri"/>
        </w:rPr>
        <w:t>Youth that leave the Drop-in C</w:t>
      </w:r>
      <w:r w:rsidR="00274381" w:rsidRPr="00F02B5C">
        <w:rPr>
          <w:rFonts w:ascii="Calibri" w:hAnsi="Calibri"/>
        </w:rPr>
        <w:t>enter during a shift without being accompanied by a mentor or employee are not eligible to return to the center until the next day. This policy is in effect to insure the safety of the volunteers and youth utilizing the Center.</w:t>
      </w:r>
    </w:p>
    <w:p w:rsidR="00274381" w:rsidRPr="00F02B5C" w:rsidRDefault="00274381" w:rsidP="002A79C9">
      <w:pPr>
        <w:rPr>
          <w:rFonts w:ascii="Calibri" w:hAnsi="Calibri"/>
        </w:rPr>
      </w:pPr>
    </w:p>
    <w:p w:rsidR="009A2553" w:rsidRDefault="009A2553" w:rsidP="0036782B">
      <w:pPr>
        <w:jc w:val="center"/>
        <w:rPr>
          <w:rFonts w:ascii="Calibri" w:hAnsi="Calibri"/>
          <w:b/>
        </w:rPr>
      </w:pPr>
    </w:p>
    <w:p w:rsidR="0036782B" w:rsidRPr="00F02B5C" w:rsidRDefault="0036782B" w:rsidP="0036782B">
      <w:pPr>
        <w:jc w:val="center"/>
        <w:rPr>
          <w:rFonts w:ascii="Calibri" w:hAnsi="Calibri"/>
          <w:b/>
        </w:rPr>
      </w:pPr>
      <w:r w:rsidRPr="00F02B5C">
        <w:rPr>
          <w:rFonts w:ascii="Calibri" w:hAnsi="Calibri"/>
          <w:b/>
        </w:rPr>
        <w:t>Intake Process</w:t>
      </w:r>
    </w:p>
    <w:p w:rsidR="0036782B" w:rsidRPr="00F02B5C" w:rsidRDefault="0036782B" w:rsidP="0036782B">
      <w:pPr>
        <w:numPr>
          <w:ilvl w:val="0"/>
          <w:numId w:val="18"/>
        </w:numPr>
        <w:spacing w:after="200" w:line="276" w:lineRule="auto"/>
        <w:contextualSpacing/>
        <w:rPr>
          <w:rFonts w:ascii="Calibri" w:hAnsi="Calibri"/>
        </w:rPr>
      </w:pPr>
      <w:r w:rsidRPr="00F02B5C">
        <w:rPr>
          <w:rFonts w:ascii="Calibri" w:hAnsi="Calibri"/>
        </w:rPr>
        <w:t>Purpose</w:t>
      </w:r>
    </w:p>
    <w:p w:rsidR="0036782B" w:rsidRPr="00F02B5C" w:rsidRDefault="0036782B" w:rsidP="0036782B">
      <w:pPr>
        <w:ind w:left="1080"/>
        <w:rPr>
          <w:rFonts w:ascii="Calibri" w:hAnsi="Calibri"/>
        </w:rPr>
      </w:pPr>
      <w:r w:rsidRPr="00F02B5C">
        <w:rPr>
          <w:rFonts w:ascii="Calibri" w:hAnsi="Calibri"/>
        </w:rPr>
        <w:t xml:space="preserve">The purpose of this policy is to establish procedures for </w:t>
      </w:r>
      <w:r w:rsidR="00CF5E4A" w:rsidRPr="00F02B5C">
        <w:rPr>
          <w:rFonts w:ascii="Calibri" w:hAnsi="Calibri"/>
        </w:rPr>
        <w:t>initiating services at the Drop-</w:t>
      </w:r>
      <w:r w:rsidRPr="00F02B5C">
        <w:rPr>
          <w:rFonts w:ascii="Calibri" w:hAnsi="Calibri"/>
        </w:rPr>
        <w:t xml:space="preserve">in Center operated by HOPE 4 Youth. </w:t>
      </w:r>
    </w:p>
    <w:p w:rsidR="0036782B" w:rsidRPr="00F02B5C" w:rsidRDefault="0036782B" w:rsidP="0036782B">
      <w:pPr>
        <w:ind w:left="1080"/>
        <w:rPr>
          <w:rFonts w:ascii="Calibri" w:hAnsi="Calibri"/>
        </w:rPr>
      </w:pPr>
    </w:p>
    <w:p w:rsidR="0036782B" w:rsidRPr="00F02B5C" w:rsidRDefault="0036782B" w:rsidP="0036782B">
      <w:pPr>
        <w:numPr>
          <w:ilvl w:val="0"/>
          <w:numId w:val="18"/>
        </w:numPr>
        <w:spacing w:after="200" w:line="276" w:lineRule="auto"/>
        <w:contextualSpacing/>
        <w:rPr>
          <w:rFonts w:ascii="Calibri" w:hAnsi="Calibri"/>
        </w:rPr>
      </w:pPr>
      <w:r w:rsidRPr="00F02B5C">
        <w:rPr>
          <w:rFonts w:ascii="Calibri" w:hAnsi="Calibri"/>
        </w:rPr>
        <w:t>Policy</w:t>
      </w:r>
    </w:p>
    <w:p w:rsidR="0036782B" w:rsidRDefault="00F15F9A" w:rsidP="0036782B">
      <w:pPr>
        <w:ind w:left="1080"/>
        <w:rPr>
          <w:rFonts w:ascii="Calibri" w:hAnsi="Calibri"/>
        </w:rPr>
      </w:pPr>
      <w:r>
        <w:rPr>
          <w:rFonts w:ascii="Calibri" w:hAnsi="Calibri"/>
        </w:rPr>
        <w:t xml:space="preserve">Case Managers will </w:t>
      </w:r>
      <w:r w:rsidR="006C23D3">
        <w:rPr>
          <w:rFonts w:ascii="Calibri" w:hAnsi="Calibri"/>
        </w:rPr>
        <w:t>oversee</w:t>
      </w:r>
      <w:r>
        <w:rPr>
          <w:rFonts w:ascii="Calibri" w:hAnsi="Calibri"/>
        </w:rPr>
        <w:t xml:space="preserve"> all intakes with clients</w:t>
      </w:r>
      <w:r w:rsidR="0036782B" w:rsidRPr="00F02B5C">
        <w:rPr>
          <w:rFonts w:ascii="Calibri" w:hAnsi="Calibri"/>
        </w:rPr>
        <w:t xml:space="preserve">. </w:t>
      </w:r>
    </w:p>
    <w:p w:rsidR="00F15F9A" w:rsidRPr="00F02B5C" w:rsidRDefault="00F15F9A" w:rsidP="0036782B">
      <w:pPr>
        <w:ind w:left="1080"/>
        <w:rPr>
          <w:rFonts w:ascii="Calibri" w:hAnsi="Calibri"/>
        </w:rPr>
      </w:pPr>
    </w:p>
    <w:p w:rsidR="0036782B" w:rsidRPr="00F02B5C" w:rsidRDefault="0036782B" w:rsidP="0036782B">
      <w:pPr>
        <w:numPr>
          <w:ilvl w:val="0"/>
          <w:numId w:val="18"/>
        </w:numPr>
        <w:spacing w:after="200" w:line="276" w:lineRule="auto"/>
        <w:contextualSpacing/>
        <w:rPr>
          <w:rFonts w:ascii="Calibri" w:hAnsi="Calibri"/>
        </w:rPr>
      </w:pPr>
      <w:r w:rsidRPr="00F02B5C">
        <w:rPr>
          <w:rFonts w:ascii="Calibri" w:hAnsi="Calibri"/>
        </w:rPr>
        <w:t>Procedure</w:t>
      </w:r>
    </w:p>
    <w:p w:rsidR="0036782B" w:rsidRPr="00F02B5C" w:rsidRDefault="00CF5E4A" w:rsidP="00394E17">
      <w:pPr>
        <w:numPr>
          <w:ilvl w:val="0"/>
          <w:numId w:val="19"/>
        </w:numPr>
        <w:contextualSpacing/>
        <w:rPr>
          <w:rFonts w:ascii="Calibri" w:hAnsi="Calibri"/>
        </w:rPr>
      </w:pPr>
      <w:r w:rsidRPr="00F02B5C">
        <w:rPr>
          <w:rFonts w:ascii="Calibri" w:hAnsi="Calibri"/>
        </w:rPr>
        <w:t xml:space="preserve">When a youth </w:t>
      </w:r>
      <w:r w:rsidR="006C23D3" w:rsidRPr="00F02B5C">
        <w:rPr>
          <w:rFonts w:ascii="Calibri" w:hAnsi="Calibri"/>
        </w:rPr>
        <w:t>enters,</w:t>
      </w:r>
      <w:r w:rsidRPr="00F02B5C">
        <w:rPr>
          <w:rFonts w:ascii="Calibri" w:hAnsi="Calibri"/>
        </w:rPr>
        <w:t xml:space="preserve"> the Drop-</w:t>
      </w:r>
      <w:r w:rsidR="0036782B" w:rsidRPr="00F02B5C">
        <w:rPr>
          <w:rFonts w:ascii="Calibri" w:hAnsi="Calibri"/>
        </w:rPr>
        <w:t xml:space="preserve">in Center seeking services for the first time, </w:t>
      </w:r>
      <w:r w:rsidRPr="00F02B5C">
        <w:rPr>
          <w:rFonts w:ascii="Calibri" w:hAnsi="Calibri"/>
        </w:rPr>
        <w:t xml:space="preserve">the front desk mentor will notify a </w:t>
      </w:r>
      <w:r w:rsidR="00F15F9A">
        <w:rPr>
          <w:rFonts w:ascii="Calibri" w:hAnsi="Calibri"/>
        </w:rPr>
        <w:t>Case Manager</w:t>
      </w:r>
      <w:r w:rsidRPr="00F02B5C">
        <w:rPr>
          <w:rFonts w:ascii="Calibri" w:hAnsi="Calibri"/>
        </w:rPr>
        <w:t xml:space="preserve"> to meet with that client. </w:t>
      </w:r>
      <w:r w:rsidR="0036782B" w:rsidRPr="00F02B5C">
        <w:rPr>
          <w:rFonts w:ascii="Calibri" w:hAnsi="Calibri"/>
        </w:rPr>
        <w:t xml:space="preserve"> </w:t>
      </w:r>
    </w:p>
    <w:p w:rsidR="0036782B" w:rsidRPr="00F02B5C" w:rsidRDefault="00CF5E4A" w:rsidP="00394E17">
      <w:pPr>
        <w:numPr>
          <w:ilvl w:val="0"/>
          <w:numId w:val="19"/>
        </w:numPr>
        <w:contextualSpacing/>
        <w:rPr>
          <w:rFonts w:ascii="Calibri" w:hAnsi="Calibri"/>
        </w:rPr>
      </w:pPr>
      <w:r w:rsidRPr="00F02B5C">
        <w:rPr>
          <w:rFonts w:ascii="Calibri" w:hAnsi="Calibri"/>
        </w:rPr>
        <w:t xml:space="preserve">The </w:t>
      </w:r>
      <w:r w:rsidR="00394E17">
        <w:rPr>
          <w:rFonts w:ascii="Calibri" w:hAnsi="Calibri"/>
        </w:rPr>
        <w:t>Case Manager</w:t>
      </w:r>
      <w:r w:rsidR="0036782B" w:rsidRPr="00F02B5C">
        <w:rPr>
          <w:rFonts w:ascii="Calibri" w:hAnsi="Calibri"/>
        </w:rPr>
        <w:t xml:space="preserve"> will offer the individual a snack and a drink and find a comfortable, semi-private place to sit and talk with the individual. </w:t>
      </w:r>
    </w:p>
    <w:p w:rsidR="0036782B" w:rsidRPr="00F02B5C" w:rsidRDefault="0036782B" w:rsidP="00394E17">
      <w:pPr>
        <w:numPr>
          <w:ilvl w:val="0"/>
          <w:numId w:val="19"/>
        </w:numPr>
        <w:contextualSpacing/>
        <w:rPr>
          <w:rFonts w:ascii="Calibri" w:hAnsi="Calibri"/>
        </w:rPr>
      </w:pPr>
      <w:r w:rsidRPr="00F02B5C">
        <w:rPr>
          <w:rFonts w:ascii="Calibri" w:hAnsi="Calibri"/>
        </w:rPr>
        <w:t xml:space="preserve">The intake person will ask all questions that are on the intake form and youth contact form and fill in all the information provided by the youth. The youth has the right to refuse to answer any of the questions except for their name and age. Intake personnel will make a copy of age identifying information (blacking out numbers/ID codes on copy) and explain to the youth if they are not in possession of a valid form of identification that HOPE 4 Youth can help them get this information. An ID is required to receive </w:t>
      </w:r>
      <w:r w:rsidR="006C23D3" w:rsidRPr="00F02B5C">
        <w:rPr>
          <w:rFonts w:ascii="Calibri" w:hAnsi="Calibri"/>
        </w:rPr>
        <w:t>all</w:t>
      </w:r>
      <w:r w:rsidR="006C23D3">
        <w:rPr>
          <w:rFonts w:ascii="Calibri" w:hAnsi="Calibri"/>
        </w:rPr>
        <w:t xml:space="preserve"> services after the second</w:t>
      </w:r>
      <w:r w:rsidRPr="00F02B5C">
        <w:rPr>
          <w:rFonts w:ascii="Calibri" w:hAnsi="Calibri"/>
        </w:rPr>
        <w:t xml:space="preserve"> visit.</w:t>
      </w:r>
    </w:p>
    <w:p w:rsidR="0036782B" w:rsidRPr="00F02B5C" w:rsidRDefault="0036782B" w:rsidP="00394E17">
      <w:pPr>
        <w:numPr>
          <w:ilvl w:val="0"/>
          <w:numId w:val="19"/>
        </w:numPr>
        <w:contextualSpacing/>
        <w:rPr>
          <w:rFonts w:ascii="Calibri" w:hAnsi="Calibri"/>
        </w:rPr>
      </w:pPr>
      <w:r w:rsidRPr="00F02B5C">
        <w:rPr>
          <w:rFonts w:ascii="Calibri" w:hAnsi="Calibri"/>
        </w:rPr>
        <w:t>Intake personnel will read aloud the community agreement in its entirety to ensure that the youth is aware of the center rules, to answer any questions the youth may have and have the youth sign the form as an acknowledgement of understanding and willingness to follow the community agreement.</w:t>
      </w:r>
    </w:p>
    <w:p w:rsidR="0036782B" w:rsidRPr="00F02B5C" w:rsidRDefault="0036782B" w:rsidP="00394E17">
      <w:pPr>
        <w:numPr>
          <w:ilvl w:val="0"/>
          <w:numId w:val="19"/>
        </w:numPr>
        <w:contextualSpacing/>
        <w:rPr>
          <w:rFonts w:ascii="Calibri" w:hAnsi="Calibri"/>
        </w:rPr>
      </w:pPr>
      <w:r w:rsidRPr="00F02B5C">
        <w:rPr>
          <w:rFonts w:ascii="Calibri" w:hAnsi="Calibri"/>
        </w:rPr>
        <w:t>The individual will be informed that the information collected will be kept private and only shared for reporting data without identifying information. There are some exceptions when HOPE 4 Youth would be required to report information and those exceptions will be explained during the intake interview.</w:t>
      </w:r>
    </w:p>
    <w:p w:rsidR="002C1AB8" w:rsidRPr="00F02B5C" w:rsidRDefault="0036782B" w:rsidP="00394E17">
      <w:pPr>
        <w:numPr>
          <w:ilvl w:val="1"/>
          <w:numId w:val="19"/>
        </w:numPr>
        <w:contextualSpacing/>
        <w:rPr>
          <w:rFonts w:ascii="Calibri" w:hAnsi="Calibri"/>
        </w:rPr>
      </w:pPr>
      <w:r w:rsidRPr="00F02B5C">
        <w:rPr>
          <w:rFonts w:ascii="Calibri" w:hAnsi="Calibri"/>
        </w:rPr>
        <w:t>Exceptions include: maltreatment that must be reported, information that the individual is going to hurt him or herself or others, and that if the individual is</w:t>
      </w:r>
      <w:r w:rsidR="009304B1" w:rsidRPr="00F02B5C">
        <w:rPr>
          <w:rFonts w:ascii="Calibri" w:hAnsi="Calibri"/>
        </w:rPr>
        <w:t xml:space="preserve"> a reported runaway, we have an</w:t>
      </w:r>
      <w:r w:rsidRPr="00F02B5C">
        <w:rPr>
          <w:rFonts w:ascii="Calibri" w:hAnsi="Calibri"/>
        </w:rPr>
        <w:t xml:space="preserve"> obligation to report that to the police. </w:t>
      </w:r>
    </w:p>
    <w:p w:rsidR="0036782B" w:rsidRPr="00F02B5C" w:rsidRDefault="0036782B" w:rsidP="00394E17">
      <w:pPr>
        <w:numPr>
          <w:ilvl w:val="0"/>
          <w:numId w:val="19"/>
        </w:numPr>
        <w:contextualSpacing/>
        <w:rPr>
          <w:rFonts w:ascii="Calibri" w:hAnsi="Calibri"/>
        </w:rPr>
      </w:pPr>
      <w:r w:rsidRPr="00F02B5C">
        <w:rPr>
          <w:rFonts w:ascii="Calibri" w:hAnsi="Calibri"/>
        </w:rPr>
        <w:t>When the interview is complete, the intake person will give th</w:t>
      </w:r>
      <w:r w:rsidR="00C11496" w:rsidRPr="00F02B5C">
        <w:rPr>
          <w:rFonts w:ascii="Calibri" w:hAnsi="Calibri"/>
        </w:rPr>
        <w:t>e individual a tour of the Drop-</w:t>
      </w:r>
      <w:r w:rsidRPr="00F02B5C">
        <w:rPr>
          <w:rFonts w:ascii="Calibri" w:hAnsi="Calibri"/>
        </w:rPr>
        <w:t xml:space="preserve">in Center and explain the services available and explain procedures including but not limited to confidentiality and mandatory reporting. </w:t>
      </w:r>
    </w:p>
    <w:p w:rsidR="0036782B" w:rsidRPr="00F02B5C" w:rsidRDefault="0036782B" w:rsidP="00394E17">
      <w:pPr>
        <w:numPr>
          <w:ilvl w:val="0"/>
          <w:numId w:val="19"/>
        </w:numPr>
        <w:contextualSpacing/>
        <w:rPr>
          <w:rFonts w:ascii="Calibri" w:hAnsi="Calibri"/>
        </w:rPr>
      </w:pPr>
      <w:r w:rsidRPr="00F02B5C">
        <w:rPr>
          <w:rFonts w:ascii="Calibri" w:hAnsi="Calibri"/>
        </w:rPr>
        <w:t>A client file will be created for the individual and information collected will be placed in that file. This will include a copy of any identification that is provided by the youth and all pertinent information received or collected after intake.</w:t>
      </w:r>
      <w:r w:rsidRPr="00F02B5C">
        <w:rPr>
          <w:rFonts w:ascii="Calibri" w:hAnsi="Calibri"/>
        </w:rPr>
        <w:tab/>
      </w:r>
    </w:p>
    <w:p w:rsidR="00274381" w:rsidRPr="00F02B5C" w:rsidRDefault="00274381" w:rsidP="00394E17">
      <w:pPr>
        <w:rPr>
          <w:rFonts w:ascii="Calibri" w:hAnsi="Calibri"/>
        </w:rPr>
      </w:pPr>
    </w:p>
    <w:p w:rsidR="002C1AB8" w:rsidRDefault="002C1AB8" w:rsidP="004A2078">
      <w:pPr>
        <w:jc w:val="center"/>
        <w:rPr>
          <w:rFonts w:ascii="Calibri" w:hAnsi="Calibri"/>
          <w:b/>
        </w:rPr>
      </w:pPr>
    </w:p>
    <w:p w:rsidR="002C5889" w:rsidRDefault="002C5889" w:rsidP="004A2078">
      <w:pPr>
        <w:jc w:val="center"/>
        <w:rPr>
          <w:rFonts w:ascii="Calibri" w:hAnsi="Calibri"/>
          <w:b/>
        </w:rPr>
      </w:pPr>
    </w:p>
    <w:p w:rsidR="002C5889" w:rsidRDefault="002C5889" w:rsidP="004A2078">
      <w:pPr>
        <w:jc w:val="center"/>
        <w:rPr>
          <w:rFonts w:ascii="Calibri" w:hAnsi="Calibri"/>
          <w:b/>
        </w:rPr>
      </w:pPr>
    </w:p>
    <w:p w:rsidR="002C5889" w:rsidRDefault="002C5889" w:rsidP="004A2078">
      <w:pPr>
        <w:jc w:val="center"/>
        <w:rPr>
          <w:rFonts w:ascii="Calibri" w:hAnsi="Calibri"/>
          <w:b/>
        </w:rPr>
      </w:pPr>
    </w:p>
    <w:p w:rsidR="002C5889" w:rsidRDefault="002C5889" w:rsidP="004A2078">
      <w:pPr>
        <w:jc w:val="center"/>
        <w:rPr>
          <w:rFonts w:ascii="Calibri" w:hAnsi="Calibri"/>
          <w:b/>
        </w:rPr>
      </w:pPr>
    </w:p>
    <w:p w:rsidR="002C5889" w:rsidRDefault="002C5889" w:rsidP="004A2078">
      <w:pPr>
        <w:jc w:val="center"/>
        <w:rPr>
          <w:rFonts w:ascii="Calibri" w:hAnsi="Calibri"/>
          <w:b/>
        </w:rPr>
      </w:pPr>
    </w:p>
    <w:p w:rsidR="002C5889" w:rsidRDefault="002C5889" w:rsidP="004A2078">
      <w:pPr>
        <w:jc w:val="center"/>
        <w:rPr>
          <w:rFonts w:ascii="Calibri" w:hAnsi="Calibri"/>
          <w:b/>
        </w:rPr>
      </w:pPr>
    </w:p>
    <w:p w:rsidR="002C5889" w:rsidRPr="00F02B5C" w:rsidRDefault="002C5889" w:rsidP="004A2078">
      <w:pPr>
        <w:jc w:val="center"/>
        <w:rPr>
          <w:rFonts w:ascii="Calibri" w:hAnsi="Calibri"/>
          <w:b/>
        </w:rPr>
      </w:pPr>
    </w:p>
    <w:p w:rsidR="00B540AF" w:rsidRPr="00F02B5C" w:rsidRDefault="00B540AF" w:rsidP="004A2078">
      <w:pPr>
        <w:jc w:val="center"/>
        <w:rPr>
          <w:rFonts w:ascii="Calibri" w:hAnsi="Calibri"/>
          <w:b/>
        </w:rPr>
      </w:pPr>
    </w:p>
    <w:p w:rsidR="004A2078" w:rsidRPr="00F02B5C" w:rsidRDefault="004A2078" w:rsidP="004A2078">
      <w:pPr>
        <w:jc w:val="center"/>
        <w:rPr>
          <w:rFonts w:ascii="Calibri" w:hAnsi="Calibri"/>
          <w:b/>
        </w:rPr>
      </w:pPr>
      <w:r w:rsidRPr="00F02B5C">
        <w:rPr>
          <w:rFonts w:ascii="Calibri" w:hAnsi="Calibri"/>
          <w:b/>
        </w:rPr>
        <w:t>Crisis Response and Intervention</w:t>
      </w:r>
    </w:p>
    <w:p w:rsidR="004A2078" w:rsidRPr="00F02B5C" w:rsidRDefault="004A2078" w:rsidP="004A2078">
      <w:pPr>
        <w:numPr>
          <w:ilvl w:val="0"/>
          <w:numId w:val="16"/>
        </w:numPr>
        <w:spacing w:after="200" w:line="276" w:lineRule="auto"/>
        <w:contextualSpacing/>
        <w:rPr>
          <w:rFonts w:ascii="Calibri" w:hAnsi="Calibri"/>
        </w:rPr>
      </w:pPr>
      <w:r w:rsidRPr="00F02B5C">
        <w:rPr>
          <w:rFonts w:ascii="Calibri" w:hAnsi="Calibri"/>
        </w:rPr>
        <w:t xml:space="preserve">Purpose </w:t>
      </w:r>
    </w:p>
    <w:p w:rsidR="004A2078" w:rsidRPr="00F02B5C" w:rsidRDefault="004A2078" w:rsidP="004A2078">
      <w:pPr>
        <w:ind w:left="1080"/>
        <w:rPr>
          <w:rFonts w:ascii="Calibri" w:hAnsi="Calibri"/>
        </w:rPr>
      </w:pPr>
      <w:r w:rsidRPr="00F02B5C">
        <w:rPr>
          <w:rFonts w:ascii="Calibri" w:hAnsi="Calibri"/>
        </w:rPr>
        <w:t xml:space="preserve">The purpose of this policy is to provide structure and clarity to employees and mentors on how to prevent and intervene in a </w:t>
      </w:r>
      <w:r w:rsidR="006C23D3" w:rsidRPr="00F02B5C">
        <w:rPr>
          <w:rFonts w:ascii="Calibri" w:hAnsi="Calibri"/>
        </w:rPr>
        <w:t>crisis</w:t>
      </w:r>
      <w:r w:rsidRPr="00F02B5C">
        <w:rPr>
          <w:rFonts w:ascii="Calibri" w:hAnsi="Calibri"/>
        </w:rPr>
        <w:t xml:space="preserve"> or potential </w:t>
      </w:r>
      <w:r w:rsidR="006C23D3" w:rsidRPr="00F02B5C">
        <w:rPr>
          <w:rFonts w:ascii="Calibri" w:hAnsi="Calibri"/>
        </w:rPr>
        <w:t>crisis</w:t>
      </w:r>
      <w:r w:rsidRPr="00F02B5C">
        <w:rPr>
          <w:rFonts w:ascii="Calibri" w:hAnsi="Calibri"/>
        </w:rPr>
        <w:t xml:space="preserve"> in the </w:t>
      </w:r>
      <w:r w:rsidR="006C23D3" w:rsidRPr="00F02B5C">
        <w:rPr>
          <w:rFonts w:ascii="Calibri" w:hAnsi="Calibri"/>
        </w:rPr>
        <w:t>Drop-in</w:t>
      </w:r>
      <w:r w:rsidRPr="00F02B5C">
        <w:rPr>
          <w:rFonts w:ascii="Calibri" w:hAnsi="Calibri"/>
        </w:rPr>
        <w:t xml:space="preserve"> Center.</w:t>
      </w:r>
    </w:p>
    <w:p w:rsidR="004A2078" w:rsidRPr="00F02B5C" w:rsidRDefault="004A2078" w:rsidP="004A2078">
      <w:pPr>
        <w:ind w:left="1080"/>
        <w:rPr>
          <w:rFonts w:ascii="Calibri" w:hAnsi="Calibri"/>
        </w:rPr>
      </w:pPr>
    </w:p>
    <w:p w:rsidR="004A2078" w:rsidRPr="00F02B5C" w:rsidRDefault="004A2078" w:rsidP="004A2078">
      <w:pPr>
        <w:numPr>
          <w:ilvl w:val="0"/>
          <w:numId w:val="16"/>
        </w:numPr>
        <w:spacing w:after="200" w:line="276" w:lineRule="auto"/>
        <w:contextualSpacing/>
        <w:rPr>
          <w:rFonts w:ascii="Calibri" w:hAnsi="Calibri"/>
        </w:rPr>
      </w:pPr>
      <w:r w:rsidRPr="00F02B5C">
        <w:rPr>
          <w:rFonts w:ascii="Calibri" w:hAnsi="Calibri"/>
        </w:rPr>
        <w:t>Policy</w:t>
      </w:r>
    </w:p>
    <w:p w:rsidR="004A2078" w:rsidRDefault="004A2078" w:rsidP="004A2078">
      <w:pPr>
        <w:ind w:left="1080"/>
        <w:rPr>
          <w:rFonts w:ascii="Calibri" w:hAnsi="Calibri"/>
        </w:rPr>
      </w:pPr>
      <w:r w:rsidRPr="00F02B5C">
        <w:rPr>
          <w:rFonts w:ascii="Calibri" w:hAnsi="Calibri"/>
        </w:rPr>
        <w:t xml:space="preserve">HOPE 4 Youth believes in making the Drop in Center a safe and welcoming place for all clients and volunteers </w:t>
      </w:r>
      <w:r w:rsidR="006C23D3" w:rsidRPr="00F02B5C">
        <w:rPr>
          <w:rFonts w:ascii="Calibri" w:hAnsi="Calibri"/>
        </w:rPr>
        <w:t>always</w:t>
      </w:r>
      <w:r w:rsidRPr="00F02B5C">
        <w:rPr>
          <w:rFonts w:ascii="Calibri" w:hAnsi="Calibri"/>
        </w:rPr>
        <w:t>.</w:t>
      </w:r>
    </w:p>
    <w:p w:rsidR="009A2553" w:rsidRPr="00F02B5C" w:rsidRDefault="009A2553" w:rsidP="004A2078">
      <w:pPr>
        <w:ind w:left="1080"/>
        <w:rPr>
          <w:rFonts w:ascii="Calibri" w:hAnsi="Calibri"/>
        </w:rPr>
      </w:pPr>
    </w:p>
    <w:p w:rsidR="009A2553" w:rsidRPr="009A2553" w:rsidRDefault="004A2078" w:rsidP="009A2553">
      <w:pPr>
        <w:pStyle w:val="ListParagraph"/>
        <w:numPr>
          <w:ilvl w:val="0"/>
          <w:numId w:val="16"/>
        </w:numPr>
        <w:rPr>
          <w:sz w:val="24"/>
          <w:szCs w:val="24"/>
        </w:rPr>
      </w:pPr>
      <w:r w:rsidRPr="009A2553">
        <w:rPr>
          <w:sz w:val="24"/>
          <w:szCs w:val="24"/>
        </w:rPr>
        <w:t>Procedure</w:t>
      </w:r>
    </w:p>
    <w:p w:rsidR="004A2078" w:rsidRPr="00F02B5C" w:rsidRDefault="004A2078" w:rsidP="00400A0F">
      <w:pPr>
        <w:spacing w:after="200" w:line="276" w:lineRule="auto"/>
        <w:ind w:firstLine="720"/>
        <w:contextualSpacing/>
        <w:rPr>
          <w:rFonts w:ascii="Calibri" w:hAnsi="Calibri"/>
          <w:b/>
        </w:rPr>
      </w:pPr>
      <w:r w:rsidRPr="00F02B5C">
        <w:rPr>
          <w:rFonts w:ascii="Calibri" w:hAnsi="Calibri"/>
          <w:b/>
        </w:rPr>
        <w:t xml:space="preserve">Unauthorized Adults </w:t>
      </w:r>
    </w:p>
    <w:p w:rsidR="004A2078" w:rsidRPr="00F02B5C" w:rsidRDefault="004A2078" w:rsidP="00085AD4">
      <w:pPr>
        <w:numPr>
          <w:ilvl w:val="0"/>
          <w:numId w:val="31"/>
        </w:numPr>
        <w:rPr>
          <w:rFonts w:ascii="Calibri" w:hAnsi="Calibri"/>
        </w:rPr>
      </w:pPr>
      <w:r w:rsidRPr="00F02B5C">
        <w:rPr>
          <w:rFonts w:ascii="Calibri" w:hAnsi="Calibri"/>
        </w:rPr>
        <w:t xml:space="preserve">Only adults that have completed the background check and application process for HOPE 4 Youth are allowed in the </w:t>
      </w:r>
      <w:r w:rsidR="006C23D3" w:rsidRPr="00F02B5C">
        <w:rPr>
          <w:rFonts w:ascii="Calibri" w:hAnsi="Calibri"/>
        </w:rPr>
        <w:t>Drop-in</w:t>
      </w:r>
      <w:r w:rsidRPr="00F02B5C">
        <w:rPr>
          <w:rFonts w:ascii="Calibri" w:hAnsi="Calibri"/>
        </w:rPr>
        <w:t xml:space="preserve"> Center while youth are present. Exceptions to this policy are those individuals serving a meal who have signed in and are wearing a visitor’s badge, employees of partner agencies (such as the YMCA, Paladin Academy etc.) who serve youth and emergency response individuals that have been contacted by HOPE 4 Youth, including but not limited to EMS and police officers.</w:t>
      </w:r>
    </w:p>
    <w:p w:rsidR="004A2078" w:rsidRPr="00F02B5C" w:rsidRDefault="004A2078" w:rsidP="00085AD4">
      <w:pPr>
        <w:numPr>
          <w:ilvl w:val="0"/>
          <w:numId w:val="31"/>
        </w:numPr>
        <w:rPr>
          <w:rFonts w:ascii="Calibri" w:hAnsi="Calibri"/>
        </w:rPr>
      </w:pPr>
      <w:r w:rsidRPr="00F02B5C">
        <w:rPr>
          <w:rFonts w:ascii="Calibri" w:hAnsi="Calibri"/>
        </w:rPr>
        <w:t xml:space="preserve">All mentors and leads must wear their badge </w:t>
      </w:r>
      <w:r w:rsidR="006C23D3" w:rsidRPr="00F02B5C">
        <w:rPr>
          <w:rFonts w:ascii="Calibri" w:hAnsi="Calibri"/>
        </w:rPr>
        <w:t>always</w:t>
      </w:r>
      <w:r w:rsidRPr="00F02B5C">
        <w:rPr>
          <w:rFonts w:ascii="Calibri" w:hAnsi="Calibri"/>
        </w:rPr>
        <w:t xml:space="preserve"> when they are working in the center to positively identify themselves as adults that </w:t>
      </w:r>
      <w:r w:rsidR="006C23D3" w:rsidRPr="00F02B5C">
        <w:rPr>
          <w:rFonts w:ascii="Calibri" w:hAnsi="Calibri"/>
        </w:rPr>
        <w:t>can</w:t>
      </w:r>
      <w:r w:rsidRPr="00F02B5C">
        <w:rPr>
          <w:rFonts w:ascii="Calibri" w:hAnsi="Calibri"/>
        </w:rPr>
        <w:t xml:space="preserve"> be in the center. </w:t>
      </w:r>
    </w:p>
    <w:p w:rsidR="004A2078" w:rsidRPr="00F02B5C" w:rsidRDefault="004A2078" w:rsidP="00085AD4">
      <w:pPr>
        <w:numPr>
          <w:ilvl w:val="0"/>
          <w:numId w:val="31"/>
        </w:numPr>
        <w:rPr>
          <w:rFonts w:ascii="Calibri" w:hAnsi="Calibri"/>
        </w:rPr>
      </w:pPr>
      <w:r w:rsidRPr="00F02B5C">
        <w:rPr>
          <w:rFonts w:ascii="Calibri" w:hAnsi="Calibri"/>
        </w:rPr>
        <w:t>Adults that enter the center that are not authorized to be in the center will be prom</w:t>
      </w:r>
      <w:r w:rsidR="00394E17">
        <w:rPr>
          <w:rFonts w:ascii="Calibri" w:hAnsi="Calibri"/>
        </w:rPr>
        <w:t xml:space="preserve">ptly greeted by the Center Lead. </w:t>
      </w:r>
      <w:r w:rsidRPr="00F02B5C">
        <w:rPr>
          <w:rFonts w:ascii="Calibri" w:hAnsi="Calibri"/>
        </w:rPr>
        <w:t>The Lead or staff will attempt to address the individual’s needs with appropriate information.</w:t>
      </w:r>
    </w:p>
    <w:p w:rsidR="004A2078" w:rsidRPr="00F02B5C" w:rsidRDefault="006C23D3" w:rsidP="00085AD4">
      <w:pPr>
        <w:numPr>
          <w:ilvl w:val="0"/>
          <w:numId w:val="32"/>
        </w:numPr>
        <w:rPr>
          <w:rFonts w:ascii="Calibri" w:hAnsi="Calibri"/>
        </w:rPr>
      </w:pPr>
      <w:r w:rsidRPr="00F02B5C">
        <w:rPr>
          <w:rFonts w:ascii="Calibri" w:hAnsi="Calibri"/>
        </w:rPr>
        <w:t>If</w:t>
      </w:r>
      <w:r w:rsidR="004A2078" w:rsidRPr="00F02B5C">
        <w:rPr>
          <w:rFonts w:ascii="Calibri" w:hAnsi="Calibri"/>
        </w:rPr>
        <w:t xml:space="preserve"> the individual is looking for a client, they will be informed that we cannot confirm or deny their presence at the center and that they will need to arrange to meet with the client at a different location and time.</w:t>
      </w:r>
    </w:p>
    <w:p w:rsidR="004A2078" w:rsidRPr="00F02B5C" w:rsidRDefault="006C23D3" w:rsidP="00085AD4">
      <w:pPr>
        <w:numPr>
          <w:ilvl w:val="0"/>
          <w:numId w:val="32"/>
        </w:numPr>
        <w:rPr>
          <w:rFonts w:ascii="Calibri" w:hAnsi="Calibri"/>
        </w:rPr>
      </w:pPr>
      <w:r w:rsidRPr="00F02B5C">
        <w:rPr>
          <w:rFonts w:ascii="Calibri" w:hAnsi="Calibri"/>
        </w:rPr>
        <w:t>If</w:t>
      </w:r>
      <w:r w:rsidR="004A2078" w:rsidRPr="00F02B5C">
        <w:rPr>
          <w:rFonts w:ascii="Calibri" w:hAnsi="Calibri"/>
        </w:rPr>
        <w:t xml:space="preserve"> </w:t>
      </w:r>
      <w:r w:rsidRPr="00F02B5C">
        <w:rPr>
          <w:rFonts w:ascii="Calibri" w:hAnsi="Calibri"/>
        </w:rPr>
        <w:t>individual refuses</w:t>
      </w:r>
      <w:r w:rsidR="004A2078" w:rsidRPr="00F02B5C">
        <w:rPr>
          <w:rFonts w:ascii="Calibri" w:hAnsi="Calibri"/>
        </w:rPr>
        <w:t xml:space="preserve"> to leave the premise, the center staff or lead will inform the individual that if they continue to refuse to leave that the police will be called. If the individual continues to refuse to leave, the police are to be called and a police report will be filed. If at any point in this process the individual becomes belligerent, call 911 immediately.</w:t>
      </w:r>
    </w:p>
    <w:p w:rsidR="004A2078" w:rsidRPr="00F02B5C" w:rsidRDefault="004A2078" w:rsidP="00085AD4">
      <w:pPr>
        <w:numPr>
          <w:ilvl w:val="0"/>
          <w:numId w:val="32"/>
        </w:numPr>
        <w:rPr>
          <w:rFonts w:ascii="Calibri" w:hAnsi="Calibri"/>
        </w:rPr>
      </w:pPr>
      <w:r w:rsidRPr="00F02B5C">
        <w:rPr>
          <w:rFonts w:ascii="Calibri" w:hAnsi="Calibri"/>
        </w:rPr>
        <w:t xml:space="preserve">If a donor shows up with items to drop off, let them know we will accept them this time (if staffing allows) and notify them of drop off hours.  If it is a large amount, have them drive around to the Donations door. </w:t>
      </w:r>
    </w:p>
    <w:p w:rsidR="00474A13" w:rsidRPr="00474A13" w:rsidRDefault="004A2078" w:rsidP="00065782">
      <w:pPr>
        <w:numPr>
          <w:ilvl w:val="0"/>
          <w:numId w:val="31"/>
        </w:numPr>
        <w:rPr>
          <w:rFonts w:ascii="Calibri" w:hAnsi="Calibri"/>
        </w:rPr>
      </w:pPr>
      <w:r w:rsidRPr="00474A13">
        <w:rPr>
          <w:rFonts w:ascii="Calibri" w:hAnsi="Calibri"/>
        </w:rPr>
        <w:t xml:space="preserve"> Police officers who enter the premises will stop at the reception desk and identify themselves, why they are here, and who they are looking for.  The receptionist will then call for a staff member to assist the officer.  </w:t>
      </w:r>
    </w:p>
    <w:p w:rsidR="00474A13" w:rsidRPr="00F02B5C" w:rsidRDefault="00474A13" w:rsidP="004A2078">
      <w:pPr>
        <w:ind w:left="1440"/>
        <w:rPr>
          <w:rFonts w:ascii="Calibri" w:hAnsi="Calibri"/>
        </w:rPr>
      </w:pPr>
    </w:p>
    <w:p w:rsidR="00DA076E" w:rsidRDefault="00DA076E" w:rsidP="00400A0F">
      <w:pPr>
        <w:spacing w:after="200" w:line="276" w:lineRule="auto"/>
        <w:ind w:firstLine="720"/>
        <w:contextualSpacing/>
        <w:rPr>
          <w:rFonts w:ascii="Calibri" w:hAnsi="Calibri"/>
          <w:b/>
        </w:rPr>
      </w:pPr>
    </w:p>
    <w:p w:rsidR="004A2078" w:rsidRPr="00F02B5C" w:rsidRDefault="004A2078" w:rsidP="00400A0F">
      <w:pPr>
        <w:spacing w:after="200" w:line="276" w:lineRule="auto"/>
        <w:ind w:firstLine="720"/>
        <w:contextualSpacing/>
        <w:rPr>
          <w:rFonts w:ascii="Calibri" w:hAnsi="Calibri"/>
          <w:b/>
        </w:rPr>
      </w:pPr>
      <w:r w:rsidRPr="00F02B5C">
        <w:rPr>
          <w:rFonts w:ascii="Calibri" w:hAnsi="Calibri"/>
          <w:b/>
        </w:rPr>
        <w:t>Diffusing Verbal Situations</w:t>
      </w:r>
    </w:p>
    <w:p w:rsidR="004A2078" w:rsidRPr="00F02B5C" w:rsidRDefault="004A2078" w:rsidP="004A2078">
      <w:pPr>
        <w:ind w:left="1440"/>
        <w:rPr>
          <w:rFonts w:ascii="Calibri" w:hAnsi="Calibri"/>
        </w:rPr>
      </w:pPr>
      <w:r w:rsidRPr="00F02B5C">
        <w:rPr>
          <w:rFonts w:ascii="Calibri" w:hAnsi="Calibri"/>
        </w:rPr>
        <w:t xml:space="preserve">1.) All volunteers and staff need to be made aware of tension between two or more clients and attempt to work with them in different areas of the center. Communication and awareness by </w:t>
      </w:r>
      <w:r w:rsidRPr="00F02B5C">
        <w:rPr>
          <w:rFonts w:ascii="Calibri" w:hAnsi="Calibri"/>
        </w:rPr>
        <w:lastRenderedPageBreak/>
        <w:t xml:space="preserve">the mentors is essential in helping to diffuse the situation prior to it escalating further.  Clients will be instructed to not interact with each other and to walk away. </w:t>
      </w:r>
      <w:r w:rsidR="006C23D3" w:rsidRPr="00F02B5C">
        <w:rPr>
          <w:rFonts w:ascii="Calibri" w:hAnsi="Calibri"/>
        </w:rPr>
        <w:t>If</w:t>
      </w:r>
      <w:r w:rsidRPr="00F02B5C">
        <w:rPr>
          <w:rFonts w:ascii="Calibri" w:hAnsi="Calibri"/>
        </w:rPr>
        <w:t xml:space="preserve"> a verbal confrontation involving two or more clients starts in the center, volunteers or staff are to immediately verbally intervene in the situation. Moving the individuals to separate rooms with direct instruction may be required and two or more mentors should be involved. Protocols are in place to address a breach of the community agreement and will be enforced by the staff.</w:t>
      </w:r>
    </w:p>
    <w:p w:rsidR="004A2078" w:rsidRPr="00F02B5C" w:rsidRDefault="004A2078" w:rsidP="004A2078">
      <w:pPr>
        <w:ind w:left="1440"/>
        <w:rPr>
          <w:rFonts w:ascii="Calibri" w:hAnsi="Calibri"/>
        </w:rPr>
      </w:pPr>
      <w:r w:rsidRPr="00F02B5C">
        <w:rPr>
          <w:rFonts w:ascii="Calibri" w:hAnsi="Calibri"/>
        </w:rPr>
        <w:t xml:space="preserve">2.) </w:t>
      </w:r>
      <w:r w:rsidR="006C23D3" w:rsidRPr="00F02B5C">
        <w:rPr>
          <w:rFonts w:ascii="Calibri" w:hAnsi="Calibri"/>
        </w:rPr>
        <w:t>If</w:t>
      </w:r>
      <w:r w:rsidRPr="00F02B5C">
        <w:rPr>
          <w:rFonts w:ascii="Calibri" w:hAnsi="Calibri"/>
        </w:rPr>
        <w:t xml:space="preserve"> a client starts to argue with a mentor or staff, another mentor or staff will intervene and attempt to redirect the youth. The Community Agreement is in place to address client expectations at the center, as well as policies surrounding the code of conduct for volunteers and employees if they engage in inappropriate behavior during the event.</w:t>
      </w:r>
    </w:p>
    <w:p w:rsidR="00A756C0" w:rsidRPr="00F02B5C" w:rsidRDefault="00A756C0" w:rsidP="00400A0F">
      <w:pPr>
        <w:spacing w:after="200" w:line="276" w:lineRule="auto"/>
        <w:ind w:firstLine="720"/>
        <w:contextualSpacing/>
        <w:rPr>
          <w:rFonts w:ascii="Calibri" w:hAnsi="Calibri"/>
          <w:b/>
        </w:rPr>
      </w:pPr>
    </w:p>
    <w:p w:rsidR="004A2078" w:rsidRPr="00F02B5C" w:rsidRDefault="004A2078" w:rsidP="00400A0F">
      <w:pPr>
        <w:spacing w:after="200" w:line="276" w:lineRule="auto"/>
        <w:ind w:firstLine="720"/>
        <w:contextualSpacing/>
        <w:rPr>
          <w:rFonts w:ascii="Calibri" w:hAnsi="Calibri"/>
          <w:b/>
        </w:rPr>
      </w:pPr>
      <w:r w:rsidRPr="00F02B5C">
        <w:rPr>
          <w:rFonts w:ascii="Calibri" w:hAnsi="Calibri"/>
          <w:b/>
        </w:rPr>
        <w:t>Diffusing physical fights</w:t>
      </w:r>
    </w:p>
    <w:p w:rsidR="004A2078" w:rsidRPr="00F02B5C" w:rsidRDefault="004A2078" w:rsidP="004A2078">
      <w:pPr>
        <w:ind w:left="1440"/>
        <w:rPr>
          <w:rFonts w:ascii="Calibri" w:hAnsi="Calibri"/>
        </w:rPr>
      </w:pPr>
      <w:r w:rsidRPr="00F02B5C">
        <w:rPr>
          <w:rFonts w:ascii="Calibri" w:hAnsi="Calibri"/>
        </w:rPr>
        <w:t xml:space="preserve">1.) Center staff and mentors will make every effort to diffuse a situation prior to a physical altercation occurring. </w:t>
      </w:r>
    </w:p>
    <w:p w:rsidR="004A2078" w:rsidRPr="00F02B5C" w:rsidRDefault="004A2078" w:rsidP="004A2078">
      <w:pPr>
        <w:ind w:left="1440"/>
        <w:rPr>
          <w:rFonts w:ascii="Calibri" w:hAnsi="Calibri"/>
        </w:rPr>
      </w:pPr>
      <w:r w:rsidRPr="00F02B5C">
        <w:rPr>
          <w:rFonts w:ascii="Calibri" w:hAnsi="Calibri"/>
        </w:rPr>
        <w:t xml:space="preserve">2.) </w:t>
      </w:r>
      <w:r w:rsidR="006C23D3" w:rsidRPr="00F02B5C">
        <w:rPr>
          <w:rFonts w:ascii="Calibri" w:hAnsi="Calibri"/>
        </w:rPr>
        <w:t>If</w:t>
      </w:r>
      <w:r w:rsidRPr="00F02B5C">
        <w:rPr>
          <w:rFonts w:ascii="Calibri" w:hAnsi="Calibri"/>
        </w:rPr>
        <w:t xml:space="preserve"> a physical altercation breaks out in the center, staff and volunteers will immediately call for other mentors to assist. All other center participants should be cleared from the area. The client(s) involved in the incident will be verbally directed to stop immediately. If this is successful, Leads or staff should begin debriefing the situation immediately with the clients involved in separate areas until the participants are calm. If the client cannot be diffused by the mentor or Lead, they will be asked to leave for the day and come back to discuss the incident when they can be calm. An incident report should be filed and witness statements should be taken. </w:t>
      </w:r>
      <w:r w:rsidR="006C23D3" w:rsidRPr="00F02B5C">
        <w:rPr>
          <w:rFonts w:ascii="Calibri" w:hAnsi="Calibri"/>
        </w:rPr>
        <w:t>If</w:t>
      </w:r>
      <w:r w:rsidRPr="00F02B5C">
        <w:rPr>
          <w:rFonts w:ascii="Calibri" w:hAnsi="Calibri"/>
        </w:rPr>
        <w:t xml:space="preserve"> verbal redirection is unsuccessful, participants will be told “If this does not stop immediately, the police will be called.” A countdown may be successful in accomplishing immediate separation. If they have </w:t>
      </w:r>
      <w:r w:rsidR="0087616D" w:rsidRPr="00F02B5C">
        <w:rPr>
          <w:rFonts w:ascii="Calibri" w:hAnsi="Calibri"/>
        </w:rPr>
        <w:t>not stopped by the count of 5</w:t>
      </w:r>
      <w:r w:rsidRPr="00F02B5C">
        <w:rPr>
          <w:rFonts w:ascii="Calibri" w:hAnsi="Calibri"/>
        </w:rPr>
        <w:t xml:space="preserve"> the police should be called to break up the fight. </w:t>
      </w:r>
    </w:p>
    <w:p w:rsidR="004A2078" w:rsidRPr="00F02B5C" w:rsidRDefault="004A2078" w:rsidP="004A2078">
      <w:pPr>
        <w:ind w:left="1440"/>
        <w:rPr>
          <w:rFonts w:ascii="Calibri" w:hAnsi="Calibri"/>
        </w:rPr>
      </w:pPr>
      <w:r w:rsidRPr="00F02B5C">
        <w:rPr>
          <w:rFonts w:ascii="Calibri" w:hAnsi="Calibri"/>
        </w:rPr>
        <w:t xml:space="preserve">3.) Due to the potential risk of injury to volunteers or staff, it is </w:t>
      </w:r>
      <w:r w:rsidRPr="00F02B5C">
        <w:rPr>
          <w:rFonts w:ascii="Calibri" w:hAnsi="Calibri"/>
          <w:b/>
        </w:rPr>
        <w:t>strictly prohibited</w:t>
      </w:r>
      <w:r w:rsidRPr="00F02B5C">
        <w:rPr>
          <w:rFonts w:ascii="Calibri" w:hAnsi="Calibri"/>
        </w:rPr>
        <w:t xml:space="preserve"> for volunteers to manually attempt to break up a fight. (Exceptions maybe granted by HOPE 4 Youth in writing after completion of specialized trainings designed to teach physical intervention techniques that are safe for both our volunteers and clients.)</w:t>
      </w:r>
    </w:p>
    <w:p w:rsidR="004A2078" w:rsidRPr="00F02B5C" w:rsidRDefault="004A2078" w:rsidP="004A2078">
      <w:pPr>
        <w:rPr>
          <w:rFonts w:ascii="Calibri" w:hAnsi="Calibri"/>
        </w:rPr>
      </w:pPr>
    </w:p>
    <w:p w:rsidR="004A2078" w:rsidRPr="00F02B5C" w:rsidRDefault="004A2078" w:rsidP="00400A0F">
      <w:pPr>
        <w:spacing w:after="200" w:line="276" w:lineRule="auto"/>
        <w:ind w:firstLine="720"/>
        <w:contextualSpacing/>
        <w:rPr>
          <w:rFonts w:ascii="Calibri" w:hAnsi="Calibri"/>
          <w:b/>
        </w:rPr>
      </w:pPr>
      <w:r w:rsidRPr="00F02B5C">
        <w:rPr>
          <w:rFonts w:ascii="Calibri" w:hAnsi="Calibri"/>
          <w:b/>
        </w:rPr>
        <w:t>Weapons</w:t>
      </w:r>
    </w:p>
    <w:p w:rsidR="004A2078" w:rsidRPr="00F02B5C" w:rsidRDefault="004A2078" w:rsidP="004A2078">
      <w:pPr>
        <w:ind w:left="1440"/>
        <w:rPr>
          <w:rFonts w:ascii="Calibri" w:hAnsi="Calibri"/>
        </w:rPr>
      </w:pPr>
      <w:r w:rsidRPr="00F02B5C">
        <w:rPr>
          <w:rFonts w:ascii="Calibri" w:hAnsi="Calibri"/>
        </w:rPr>
        <w:t xml:space="preserve">1.) It is the policy of HOPE 4 Youth to make the </w:t>
      </w:r>
      <w:r w:rsidR="00EE23C5" w:rsidRPr="00F02B5C">
        <w:rPr>
          <w:rFonts w:ascii="Calibri" w:hAnsi="Calibri"/>
        </w:rPr>
        <w:t>Drop-in C</w:t>
      </w:r>
      <w:r w:rsidRPr="00F02B5C">
        <w:rPr>
          <w:rFonts w:ascii="Calibri" w:hAnsi="Calibri"/>
        </w:rPr>
        <w:t xml:space="preserve">enter a safe and welcoming environment for everyone. Due to the potential risk to safety, weapons carried on your person are prohibited in the </w:t>
      </w:r>
      <w:r w:rsidR="00EE23C5" w:rsidRPr="00F02B5C">
        <w:rPr>
          <w:rFonts w:ascii="Calibri" w:hAnsi="Calibri"/>
        </w:rPr>
        <w:t>Drop-in Ce</w:t>
      </w:r>
      <w:r w:rsidRPr="00F02B5C">
        <w:rPr>
          <w:rFonts w:ascii="Calibri" w:hAnsi="Calibri"/>
        </w:rPr>
        <w:t>nter. Guns cannot be carried into the center except by licensed, on-duty police officers.</w:t>
      </w:r>
    </w:p>
    <w:p w:rsidR="004A2078" w:rsidRPr="00F02B5C" w:rsidRDefault="004A2078" w:rsidP="004A2078">
      <w:pPr>
        <w:ind w:left="1440"/>
        <w:rPr>
          <w:rFonts w:ascii="Calibri" w:hAnsi="Calibri"/>
        </w:rPr>
      </w:pPr>
      <w:r w:rsidRPr="00F02B5C">
        <w:rPr>
          <w:rFonts w:ascii="Calibri" w:hAnsi="Calibri"/>
        </w:rPr>
        <w:t xml:space="preserve">2.) </w:t>
      </w:r>
      <w:r w:rsidR="006C23D3" w:rsidRPr="00F02B5C">
        <w:rPr>
          <w:rFonts w:ascii="Calibri" w:hAnsi="Calibri"/>
        </w:rPr>
        <w:t>If</w:t>
      </w:r>
      <w:r w:rsidRPr="00F02B5C">
        <w:rPr>
          <w:rFonts w:ascii="Calibri" w:hAnsi="Calibri"/>
        </w:rPr>
        <w:t xml:space="preserve"> a youth carries in a weapon, (knife, shiv, brass knuckles, etc.) they will be required to check them in at the reception desk upon arrival. If they refuse to check in the item, they will be asked to leave immediately. If they refuse to leave they will be informed that the police will be called immediately. </w:t>
      </w:r>
    </w:p>
    <w:p w:rsidR="002C1AB8" w:rsidRDefault="004A2078" w:rsidP="00400A0F">
      <w:pPr>
        <w:ind w:left="1440"/>
        <w:rPr>
          <w:rFonts w:ascii="Calibri" w:hAnsi="Calibri"/>
        </w:rPr>
      </w:pPr>
      <w:r w:rsidRPr="00F02B5C">
        <w:rPr>
          <w:rFonts w:ascii="Calibri" w:hAnsi="Calibri"/>
        </w:rPr>
        <w:t xml:space="preserve">3.) </w:t>
      </w:r>
      <w:r w:rsidR="006C23D3" w:rsidRPr="00F02B5C">
        <w:rPr>
          <w:rFonts w:ascii="Calibri" w:hAnsi="Calibri"/>
        </w:rPr>
        <w:t>If</w:t>
      </w:r>
      <w:r w:rsidRPr="00F02B5C">
        <w:rPr>
          <w:rFonts w:ascii="Calibri" w:hAnsi="Calibri"/>
        </w:rPr>
        <w:t xml:space="preserve"> a youth were to pull a weapon in the </w:t>
      </w:r>
      <w:r w:rsidR="00EE23C5" w:rsidRPr="00F02B5C">
        <w:rPr>
          <w:rFonts w:ascii="Calibri" w:hAnsi="Calibri"/>
        </w:rPr>
        <w:t>Drop-in C</w:t>
      </w:r>
      <w:r w:rsidRPr="00F02B5C">
        <w:rPr>
          <w:rFonts w:ascii="Calibri" w:hAnsi="Calibri"/>
        </w:rPr>
        <w:t>enter, it is the priority to</w:t>
      </w:r>
      <w:r w:rsidR="00EE23C5" w:rsidRPr="00F02B5C">
        <w:rPr>
          <w:rFonts w:ascii="Calibri" w:hAnsi="Calibri"/>
        </w:rPr>
        <w:t xml:space="preserve"> call the police and clear the Drop-in C</w:t>
      </w:r>
      <w:r w:rsidRPr="00F02B5C">
        <w:rPr>
          <w:rFonts w:ascii="Calibri" w:hAnsi="Calibri"/>
        </w:rPr>
        <w:t>enter of all volunteers and participants to prevent injur</w:t>
      </w:r>
      <w:r w:rsidR="00B22464" w:rsidRPr="00F02B5C">
        <w:rPr>
          <w:rFonts w:ascii="Calibri" w:hAnsi="Calibri"/>
        </w:rPr>
        <w:t>y. If this occurs the youth may</w:t>
      </w:r>
      <w:r w:rsidRPr="00F02B5C">
        <w:rPr>
          <w:rFonts w:ascii="Calibri" w:hAnsi="Calibri"/>
        </w:rPr>
        <w:t xml:space="preserve"> be permanently banned fr</w:t>
      </w:r>
      <w:r w:rsidR="00B22464" w:rsidRPr="00F02B5C">
        <w:rPr>
          <w:rFonts w:ascii="Calibri" w:hAnsi="Calibri"/>
        </w:rPr>
        <w:t>om the facility and charges may</w:t>
      </w:r>
      <w:r w:rsidRPr="00F02B5C">
        <w:rPr>
          <w:rFonts w:ascii="Calibri" w:hAnsi="Calibri"/>
        </w:rPr>
        <w:t xml:space="preserve"> be pressed by HOPE 4 Youth. </w:t>
      </w:r>
    </w:p>
    <w:p w:rsidR="00474A13" w:rsidRPr="00F02B5C" w:rsidRDefault="00474A13" w:rsidP="00400A0F">
      <w:pPr>
        <w:ind w:left="1440"/>
        <w:rPr>
          <w:rFonts w:ascii="Calibri" w:hAnsi="Calibri"/>
        </w:rPr>
      </w:pPr>
    </w:p>
    <w:p w:rsidR="00A756C0" w:rsidRPr="00F02B5C" w:rsidRDefault="00A756C0" w:rsidP="00400A0F">
      <w:pPr>
        <w:ind w:firstLine="720"/>
        <w:rPr>
          <w:rFonts w:ascii="Calibri" w:hAnsi="Calibri"/>
          <w:b/>
        </w:rPr>
      </w:pPr>
    </w:p>
    <w:p w:rsidR="004A2078" w:rsidRPr="00F02B5C" w:rsidRDefault="004A2078" w:rsidP="00400A0F">
      <w:pPr>
        <w:ind w:firstLine="720"/>
        <w:rPr>
          <w:rFonts w:ascii="Calibri" w:hAnsi="Calibri"/>
          <w:b/>
        </w:rPr>
      </w:pPr>
      <w:r w:rsidRPr="00F02B5C">
        <w:rPr>
          <w:rFonts w:ascii="Calibri" w:hAnsi="Calibri"/>
          <w:b/>
        </w:rPr>
        <w:lastRenderedPageBreak/>
        <w:t>Medical</w:t>
      </w:r>
    </w:p>
    <w:p w:rsidR="004A2078" w:rsidRPr="00F02B5C" w:rsidRDefault="004A2078" w:rsidP="004A2078">
      <w:pPr>
        <w:ind w:left="1440"/>
        <w:rPr>
          <w:rFonts w:ascii="Calibri" w:hAnsi="Calibri"/>
        </w:rPr>
      </w:pPr>
      <w:r w:rsidRPr="00F02B5C">
        <w:rPr>
          <w:rFonts w:ascii="Calibri" w:hAnsi="Calibri"/>
        </w:rPr>
        <w:t>1.) Minor medical issues may be addressed by volunteers and staff within the center based on the personal comfort level of the individuals involved. This can include cuts, scrap</w:t>
      </w:r>
      <w:r w:rsidR="0082046A" w:rsidRPr="00F02B5C">
        <w:rPr>
          <w:rFonts w:ascii="Calibri" w:hAnsi="Calibri"/>
        </w:rPr>
        <w:t>e</w:t>
      </w:r>
      <w:r w:rsidRPr="00F02B5C">
        <w:rPr>
          <w:rFonts w:ascii="Calibri" w:hAnsi="Calibri"/>
        </w:rPr>
        <w:t xml:space="preserve">s, small burns, “road rash”, headaches, slivers, and other minor conditions. Center personnel have access to the medical supplies available on site to assist clients in addressing these concerns. </w:t>
      </w:r>
    </w:p>
    <w:p w:rsidR="004A2078" w:rsidRPr="00F02B5C" w:rsidRDefault="004A2078" w:rsidP="004A2078">
      <w:pPr>
        <w:ind w:left="1440"/>
        <w:rPr>
          <w:rFonts w:ascii="Calibri" w:hAnsi="Calibri"/>
        </w:rPr>
      </w:pPr>
      <w:r w:rsidRPr="00F02B5C">
        <w:rPr>
          <w:rFonts w:ascii="Calibri" w:hAnsi="Calibri"/>
        </w:rPr>
        <w:t xml:space="preserve">2.) If a client comes in bleeding beyond minor injuries, staff may assist in providing supplies. If volunteer/ staff is first aid trained they may assist in caring for the wound only with the client’s permission. </w:t>
      </w:r>
      <w:r w:rsidR="006C23D3" w:rsidRPr="00F02B5C">
        <w:rPr>
          <w:rFonts w:ascii="Calibri" w:hAnsi="Calibri"/>
        </w:rPr>
        <w:t>If</w:t>
      </w:r>
      <w:r w:rsidRPr="00F02B5C">
        <w:rPr>
          <w:rFonts w:ascii="Calibri" w:hAnsi="Calibri"/>
        </w:rPr>
        <w:t xml:space="preserve"> the wound is determined to be serious or will not stop bleeding, HOPE 4 Youth will offer to provide a taxi to the hospital or urgent care if it is not life threatening.  </w:t>
      </w:r>
      <w:r w:rsidR="006C23D3" w:rsidRPr="00F02B5C">
        <w:rPr>
          <w:rFonts w:ascii="Calibri" w:hAnsi="Calibri"/>
        </w:rPr>
        <w:t>If</w:t>
      </w:r>
      <w:r w:rsidRPr="00F02B5C">
        <w:rPr>
          <w:rFonts w:ascii="Calibri" w:hAnsi="Calibri"/>
        </w:rPr>
        <w:t xml:space="preserve"> the wound appears to be life threatening, 911 is to be called. Universal precautions should be used anytime blood is involved to protect the center personnel as well as clients from potential infection.</w:t>
      </w:r>
    </w:p>
    <w:p w:rsidR="004A2078" w:rsidRPr="00F02B5C" w:rsidRDefault="004A2078" w:rsidP="004A2078">
      <w:pPr>
        <w:ind w:left="1440"/>
        <w:rPr>
          <w:rFonts w:ascii="Calibri" w:hAnsi="Calibri"/>
        </w:rPr>
      </w:pPr>
      <w:r w:rsidRPr="00F02B5C">
        <w:rPr>
          <w:rFonts w:ascii="Calibri" w:hAnsi="Calibri"/>
        </w:rPr>
        <w:t xml:space="preserve">3.) </w:t>
      </w:r>
      <w:r w:rsidR="006C23D3" w:rsidRPr="00F02B5C">
        <w:rPr>
          <w:rFonts w:ascii="Calibri" w:hAnsi="Calibri"/>
        </w:rPr>
        <w:t>If</w:t>
      </w:r>
      <w:r w:rsidRPr="00F02B5C">
        <w:rPr>
          <w:rFonts w:ascii="Calibri" w:hAnsi="Calibri"/>
        </w:rPr>
        <w:t xml:space="preserve"> a serious injury should occur at the center, Emergency medical personnel will be contacted immediately at 911. This includes broken bones, serious allergic reactions, cardiac events, stroke symptoms, </w:t>
      </w:r>
      <w:r w:rsidR="006C23D3" w:rsidRPr="00F02B5C">
        <w:rPr>
          <w:rFonts w:ascii="Calibri" w:hAnsi="Calibri"/>
        </w:rPr>
        <w:t>collapse</w:t>
      </w:r>
      <w:r w:rsidRPr="00F02B5C">
        <w:rPr>
          <w:rFonts w:ascii="Calibri" w:hAnsi="Calibri"/>
        </w:rPr>
        <w:t>, grand mal seizures or any other condition that the persons on-site deem to be an immediate risk to the person involved.</w:t>
      </w:r>
    </w:p>
    <w:p w:rsidR="004A2078" w:rsidRPr="00F02B5C" w:rsidRDefault="004A2078" w:rsidP="004A2078">
      <w:pPr>
        <w:ind w:left="1440"/>
        <w:rPr>
          <w:rFonts w:ascii="Calibri" w:hAnsi="Calibri"/>
        </w:rPr>
      </w:pPr>
      <w:r w:rsidRPr="00F02B5C">
        <w:rPr>
          <w:rFonts w:ascii="Calibri" w:hAnsi="Calibri"/>
        </w:rPr>
        <w:t xml:space="preserve">4.) Some over the counter medications may be available on site to address minor medical complains including colds, fevers, nausea, headaches. </w:t>
      </w:r>
      <w:r w:rsidR="004B68F9" w:rsidRPr="00F02B5C">
        <w:rPr>
          <w:rFonts w:ascii="Calibri" w:hAnsi="Calibri"/>
        </w:rPr>
        <w:t>Drop-in C</w:t>
      </w:r>
      <w:r w:rsidRPr="00F02B5C">
        <w:rPr>
          <w:rFonts w:ascii="Calibri" w:hAnsi="Calibri"/>
        </w:rPr>
        <w:t xml:space="preserve">enter personnel will give the youth one label appropriate dosage upon request and the youth can be given up to two more doses to take with them when they leave the center, not to exceed the </w:t>
      </w:r>
      <w:r w:rsidR="0087616D" w:rsidRPr="00F02B5C">
        <w:rPr>
          <w:rFonts w:ascii="Calibri" w:hAnsi="Calibri"/>
        </w:rPr>
        <w:t>label amount for a maximum 24-</w:t>
      </w:r>
      <w:r w:rsidRPr="00F02B5C">
        <w:rPr>
          <w:rFonts w:ascii="Calibri" w:hAnsi="Calibri"/>
        </w:rPr>
        <w:t>hour dosage. Special circumstances may allow for the youth to take the package of OTC medication with them as determined by a staff or Lead on the shift.</w:t>
      </w:r>
    </w:p>
    <w:p w:rsidR="004A2078" w:rsidRPr="00F02B5C" w:rsidRDefault="004A2078" w:rsidP="004A2078">
      <w:pPr>
        <w:ind w:left="1440"/>
        <w:rPr>
          <w:rFonts w:ascii="Calibri" w:hAnsi="Calibri"/>
        </w:rPr>
      </w:pPr>
      <w:r w:rsidRPr="00F02B5C">
        <w:rPr>
          <w:rFonts w:ascii="Calibri" w:hAnsi="Calibri"/>
        </w:rPr>
        <w:t xml:space="preserve">5.) </w:t>
      </w:r>
      <w:r w:rsidR="006C23D3" w:rsidRPr="00F02B5C">
        <w:rPr>
          <w:rFonts w:ascii="Calibri" w:hAnsi="Calibri"/>
        </w:rPr>
        <w:t>If</w:t>
      </w:r>
      <w:r w:rsidRPr="00F02B5C">
        <w:rPr>
          <w:rFonts w:ascii="Calibri" w:hAnsi="Calibri"/>
        </w:rPr>
        <w:t xml:space="preserve"> a person at the </w:t>
      </w:r>
      <w:r w:rsidR="004B68F9" w:rsidRPr="00F02B5C">
        <w:rPr>
          <w:rFonts w:ascii="Calibri" w:hAnsi="Calibri"/>
        </w:rPr>
        <w:t>Drop-in C</w:t>
      </w:r>
      <w:r w:rsidRPr="00F02B5C">
        <w:rPr>
          <w:rFonts w:ascii="Calibri" w:hAnsi="Calibri"/>
        </w:rPr>
        <w:t>enter has a diabetic emergency, sugar or sugar sweetened liquid will be given immediately followed by a high protein snack. If the emergency is serious, call 911 immediately.</w:t>
      </w:r>
    </w:p>
    <w:p w:rsidR="004A2078" w:rsidRPr="00F02B5C" w:rsidRDefault="004A2078" w:rsidP="004A2078">
      <w:pPr>
        <w:ind w:left="1440"/>
        <w:rPr>
          <w:rFonts w:ascii="Calibri" w:hAnsi="Calibri"/>
        </w:rPr>
      </w:pPr>
      <w:r w:rsidRPr="00F02B5C">
        <w:rPr>
          <w:rFonts w:ascii="Calibri" w:hAnsi="Calibri"/>
        </w:rPr>
        <w:t xml:space="preserve">6.) </w:t>
      </w:r>
      <w:r w:rsidR="006C23D3" w:rsidRPr="00F02B5C">
        <w:rPr>
          <w:rFonts w:ascii="Calibri" w:hAnsi="Calibri"/>
        </w:rPr>
        <w:t>If</w:t>
      </w:r>
      <w:r w:rsidRPr="00F02B5C">
        <w:rPr>
          <w:rFonts w:ascii="Calibri" w:hAnsi="Calibri"/>
        </w:rPr>
        <w:t xml:space="preserve"> someone stops breathing or collapses, CPR should only be performed by someone with a current certification and 911 should be contacted immediately. An AED machine is located at the reception area!</w:t>
      </w:r>
    </w:p>
    <w:p w:rsidR="004A2078" w:rsidRPr="00F02B5C" w:rsidRDefault="004A2078" w:rsidP="004A2078">
      <w:pPr>
        <w:ind w:left="1440"/>
        <w:rPr>
          <w:rFonts w:ascii="Calibri" w:hAnsi="Calibri"/>
        </w:rPr>
      </w:pPr>
      <w:r w:rsidRPr="00F02B5C">
        <w:rPr>
          <w:rFonts w:ascii="Calibri" w:hAnsi="Calibri"/>
        </w:rPr>
        <w:t xml:space="preserve">7.) </w:t>
      </w:r>
      <w:r w:rsidR="006C23D3" w:rsidRPr="00F02B5C">
        <w:rPr>
          <w:rFonts w:ascii="Calibri" w:hAnsi="Calibri"/>
        </w:rPr>
        <w:t>If</w:t>
      </w:r>
      <w:r w:rsidRPr="00F02B5C">
        <w:rPr>
          <w:rFonts w:ascii="Calibri" w:hAnsi="Calibri"/>
        </w:rPr>
        <w:t xml:space="preserve"> someone has a seizure in the </w:t>
      </w:r>
      <w:r w:rsidR="004B68F9" w:rsidRPr="00F02B5C">
        <w:rPr>
          <w:rFonts w:ascii="Calibri" w:hAnsi="Calibri"/>
        </w:rPr>
        <w:t>Drop-in C</w:t>
      </w:r>
      <w:r w:rsidRPr="00F02B5C">
        <w:rPr>
          <w:rFonts w:ascii="Calibri" w:hAnsi="Calibri"/>
        </w:rPr>
        <w:t xml:space="preserve">enter, staff or leads will clear the area around the person of objects that pose a risk of injury. At no </w:t>
      </w:r>
      <w:r w:rsidR="006C23D3" w:rsidRPr="00F02B5C">
        <w:rPr>
          <w:rFonts w:ascii="Calibri" w:hAnsi="Calibri"/>
        </w:rPr>
        <w:t>time,</w:t>
      </w:r>
      <w:r w:rsidRPr="00F02B5C">
        <w:rPr>
          <w:rFonts w:ascii="Calibri" w:hAnsi="Calibri"/>
        </w:rPr>
        <w:t xml:space="preserve"> should an individual having a seizure be restrained or have anything put in their mouth. If the seizure lasts more than three minutes, 911 should be called. </w:t>
      </w:r>
    </w:p>
    <w:p w:rsidR="004A2078" w:rsidRDefault="004A2078" w:rsidP="004A2078">
      <w:pPr>
        <w:ind w:left="1440"/>
        <w:rPr>
          <w:rFonts w:ascii="Calibri" w:hAnsi="Calibri"/>
        </w:rPr>
      </w:pPr>
      <w:r w:rsidRPr="00F02B5C">
        <w:rPr>
          <w:rFonts w:ascii="Calibri" w:hAnsi="Calibri"/>
        </w:rPr>
        <w:t xml:space="preserve">8.) All other medical emergencies should be dealt with at personnel comfort level. When in doubt, call 911 for emergency medical services. </w:t>
      </w:r>
    </w:p>
    <w:p w:rsidR="002C5889" w:rsidRDefault="002C5889" w:rsidP="004A2078">
      <w:pPr>
        <w:ind w:left="1440"/>
        <w:rPr>
          <w:rFonts w:ascii="Calibri" w:hAnsi="Calibri"/>
        </w:rPr>
      </w:pPr>
    </w:p>
    <w:p w:rsidR="002C5889" w:rsidRDefault="002C5889" w:rsidP="004A2078">
      <w:pPr>
        <w:ind w:left="1440"/>
        <w:rPr>
          <w:rFonts w:ascii="Calibri" w:hAnsi="Calibri"/>
        </w:rPr>
      </w:pPr>
    </w:p>
    <w:p w:rsidR="002C5889" w:rsidRDefault="002C5889" w:rsidP="004A2078">
      <w:pPr>
        <w:ind w:left="1440"/>
        <w:rPr>
          <w:rFonts w:ascii="Calibri" w:hAnsi="Calibri"/>
        </w:rPr>
      </w:pPr>
    </w:p>
    <w:p w:rsidR="002C5889" w:rsidRDefault="002C5889" w:rsidP="004A2078">
      <w:pPr>
        <w:ind w:left="1440"/>
        <w:rPr>
          <w:rFonts w:ascii="Calibri" w:hAnsi="Calibri"/>
        </w:rPr>
      </w:pPr>
    </w:p>
    <w:p w:rsidR="002C5889" w:rsidRDefault="002C5889" w:rsidP="004A2078">
      <w:pPr>
        <w:ind w:left="1440"/>
        <w:rPr>
          <w:rFonts w:ascii="Calibri" w:hAnsi="Calibri"/>
        </w:rPr>
      </w:pPr>
    </w:p>
    <w:p w:rsidR="002C5889" w:rsidRDefault="002C5889" w:rsidP="004A2078">
      <w:pPr>
        <w:ind w:left="1440"/>
        <w:rPr>
          <w:rFonts w:ascii="Calibri" w:hAnsi="Calibri"/>
        </w:rPr>
      </w:pPr>
    </w:p>
    <w:p w:rsidR="002C5889" w:rsidRDefault="002C5889" w:rsidP="004A2078">
      <w:pPr>
        <w:ind w:left="1440"/>
        <w:rPr>
          <w:rFonts w:ascii="Calibri" w:hAnsi="Calibri"/>
        </w:rPr>
      </w:pPr>
    </w:p>
    <w:p w:rsidR="00A264AF" w:rsidRDefault="00A264AF" w:rsidP="004A2078">
      <w:pPr>
        <w:ind w:left="1440"/>
        <w:rPr>
          <w:rFonts w:ascii="Calibri" w:hAnsi="Calibri"/>
        </w:rPr>
      </w:pPr>
    </w:p>
    <w:p w:rsidR="00A264AF" w:rsidRDefault="00A264AF" w:rsidP="004A2078">
      <w:pPr>
        <w:ind w:left="1440"/>
        <w:rPr>
          <w:rFonts w:ascii="Calibri" w:hAnsi="Calibri"/>
        </w:rPr>
      </w:pPr>
    </w:p>
    <w:p w:rsidR="00A264AF" w:rsidRDefault="00A264AF" w:rsidP="004A2078">
      <w:pPr>
        <w:ind w:left="1440"/>
        <w:rPr>
          <w:rFonts w:ascii="Calibri" w:hAnsi="Calibri"/>
        </w:rPr>
      </w:pPr>
    </w:p>
    <w:p w:rsidR="00A264AF" w:rsidRDefault="00A264AF" w:rsidP="004A2078">
      <w:pPr>
        <w:ind w:left="1440"/>
        <w:rPr>
          <w:rFonts w:ascii="Calibri" w:hAnsi="Calibri"/>
        </w:rPr>
      </w:pPr>
    </w:p>
    <w:p w:rsidR="00A264AF" w:rsidRDefault="00A264AF" w:rsidP="004A2078">
      <w:pPr>
        <w:ind w:left="1440"/>
        <w:rPr>
          <w:rFonts w:ascii="Calibri" w:hAnsi="Calibri"/>
        </w:rPr>
      </w:pPr>
    </w:p>
    <w:p w:rsidR="00A756C0" w:rsidRPr="00F02B5C" w:rsidRDefault="004A2078" w:rsidP="004A2078">
      <w:pPr>
        <w:jc w:val="center"/>
        <w:rPr>
          <w:rFonts w:ascii="Calibri" w:hAnsi="Calibri"/>
          <w:b/>
        </w:rPr>
      </w:pPr>
      <w:r w:rsidRPr="00F02B5C">
        <w:rPr>
          <w:rFonts w:ascii="Calibri" w:hAnsi="Calibri"/>
          <w:b/>
        </w:rPr>
        <w:lastRenderedPageBreak/>
        <w:t>Transporting Youth</w:t>
      </w:r>
    </w:p>
    <w:p w:rsidR="004A2078" w:rsidRPr="00F02B5C" w:rsidRDefault="004A2078" w:rsidP="004A2078">
      <w:pPr>
        <w:numPr>
          <w:ilvl w:val="0"/>
          <w:numId w:val="14"/>
        </w:numPr>
        <w:spacing w:after="200" w:line="276" w:lineRule="auto"/>
        <w:contextualSpacing/>
        <w:rPr>
          <w:rFonts w:ascii="Calibri" w:hAnsi="Calibri"/>
        </w:rPr>
      </w:pPr>
      <w:r w:rsidRPr="00F02B5C">
        <w:rPr>
          <w:rFonts w:ascii="Calibri" w:hAnsi="Calibri"/>
        </w:rPr>
        <w:t>Purpose</w:t>
      </w:r>
    </w:p>
    <w:p w:rsidR="004A2078" w:rsidRPr="00F02B5C" w:rsidRDefault="004A2078" w:rsidP="004A2078">
      <w:pPr>
        <w:ind w:left="1080"/>
        <w:rPr>
          <w:rFonts w:ascii="Calibri" w:hAnsi="Calibri"/>
        </w:rPr>
      </w:pPr>
      <w:r w:rsidRPr="00F02B5C">
        <w:rPr>
          <w:rFonts w:ascii="Calibri" w:hAnsi="Calibri"/>
        </w:rPr>
        <w:t xml:space="preserve">The purpose of this policy is to guide employees and volunteers of HOPE 4 Youth in determining when and how to provide transportation support to young clients. </w:t>
      </w:r>
    </w:p>
    <w:p w:rsidR="004A2078" w:rsidRPr="00F02B5C" w:rsidRDefault="004A2078" w:rsidP="004A2078">
      <w:pPr>
        <w:ind w:left="1080"/>
        <w:rPr>
          <w:rFonts w:ascii="Calibri" w:hAnsi="Calibri"/>
        </w:rPr>
      </w:pPr>
    </w:p>
    <w:p w:rsidR="004A2078" w:rsidRPr="00F02B5C" w:rsidRDefault="004A2078" w:rsidP="004A2078">
      <w:pPr>
        <w:numPr>
          <w:ilvl w:val="0"/>
          <w:numId w:val="14"/>
        </w:numPr>
        <w:spacing w:after="200" w:line="276" w:lineRule="auto"/>
        <w:contextualSpacing/>
        <w:rPr>
          <w:rFonts w:ascii="Calibri" w:hAnsi="Calibri"/>
        </w:rPr>
      </w:pPr>
      <w:r w:rsidRPr="00F02B5C">
        <w:rPr>
          <w:rFonts w:ascii="Calibri" w:hAnsi="Calibri"/>
        </w:rPr>
        <w:t>Policy</w:t>
      </w:r>
    </w:p>
    <w:p w:rsidR="004A2078" w:rsidRPr="00F02B5C" w:rsidRDefault="004A2078" w:rsidP="004A2078">
      <w:pPr>
        <w:ind w:left="1080"/>
        <w:rPr>
          <w:rFonts w:ascii="Calibri" w:hAnsi="Calibri"/>
        </w:rPr>
      </w:pPr>
      <w:r w:rsidRPr="00F02B5C">
        <w:rPr>
          <w:rFonts w:ascii="Calibri" w:hAnsi="Calibri"/>
        </w:rPr>
        <w:t xml:space="preserve">It is HOPE 4 Youth’s policy that youth will not, under any circumstances, ever be transported in a volunteer vehicle for any reason.  It is HOPE 4 Youth’s policy that staff, will exhaust and pay for all other resources including taxi, mass transit, transportation companies, congregation/partner organization vans, access to permanent or temporary use of bicycles etc. before (as a last resort) transporting youth in a personal vehicle. </w:t>
      </w:r>
    </w:p>
    <w:p w:rsidR="004A2078" w:rsidRPr="00F02B5C" w:rsidRDefault="004A2078" w:rsidP="004A2078">
      <w:pPr>
        <w:ind w:left="1080"/>
        <w:rPr>
          <w:rFonts w:ascii="Calibri" w:hAnsi="Calibri"/>
        </w:rPr>
      </w:pPr>
    </w:p>
    <w:p w:rsidR="004A2078" w:rsidRPr="00F02B5C" w:rsidRDefault="004A2078" w:rsidP="00A756C0">
      <w:pPr>
        <w:numPr>
          <w:ilvl w:val="0"/>
          <w:numId w:val="14"/>
        </w:numPr>
        <w:contextualSpacing/>
        <w:rPr>
          <w:rFonts w:ascii="Calibri" w:hAnsi="Calibri"/>
        </w:rPr>
      </w:pPr>
      <w:r w:rsidRPr="00F02B5C">
        <w:rPr>
          <w:rFonts w:ascii="Calibri" w:hAnsi="Calibri"/>
        </w:rPr>
        <w:t>Procedure</w:t>
      </w:r>
    </w:p>
    <w:p w:rsidR="004A2078" w:rsidRDefault="004A2078" w:rsidP="00A756C0">
      <w:pPr>
        <w:numPr>
          <w:ilvl w:val="0"/>
          <w:numId w:val="33"/>
        </w:numPr>
        <w:contextualSpacing/>
        <w:rPr>
          <w:rFonts w:ascii="Calibri" w:hAnsi="Calibri"/>
        </w:rPr>
      </w:pPr>
      <w:r w:rsidRPr="00F02B5C">
        <w:rPr>
          <w:rFonts w:ascii="Calibri" w:hAnsi="Calibri"/>
        </w:rPr>
        <w:t>Employees and volunteers of HOPE 4 Youth will first and foremost provide transportation support for youth by linking the young person to</w:t>
      </w:r>
      <w:r w:rsidR="00947323" w:rsidRPr="00F02B5C">
        <w:rPr>
          <w:rFonts w:ascii="Calibri" w:hAnsi="Calibri"/>
        </w:rPr>
        <w:t xml:space="preserve"> other resources. </w:t>
      </w:r>
      <w:r w:rsidRPr="00F02B5C">
        <w:rPr>
          <w:rFonts w:ascii="Calibri" w:hAnsi="Calibri"/>
        </w:rPr>
        <w:t xml:space="preserve"> </w:t>
      </w: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A264AF" w:rsidRDefault="00A264AF" w:rsidP="0050693D">
      <w:pPr>
        <w:contextualSpacing/>
        <w:rPr>
          <w:rFonts w:ascii="Calibri" w:hAnsi="Calibri"/>
        </w:rPr>
      </w:pPr>
    </w:p>
    <w:p w:rsidR="00A264AF" w:rsidRDefault="00A264AF" w:rsidP="0050693D">
      <w:pPr>
        <w:contextualSpacing/>
        <w:rPr>
          <w:rFonts w:ascii="Calibri" w:hAnsi="Calibri"/>
        </w:rPr>
      </w:pPr>
    </w:p>
    <w:p w:rsidR="00A264AF" w:rsidRDefault="00A264AF"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032ABD" w:rsidRDefault="00032ABD" w:rsidP="0050693D">
      <w:pPr>
        <w:contextualSpacing/>
        <w:rPr>
          <w:rFonts w:ascii="Calibri" w:hAnsi="Calibri"/>
        </w:rPr>
      </w:pPr>
    </w:p>
    <w:p w:rsidR="00A264AF" w:rsidRDefault="00A264AF" w:rsidP="0050693D">
      <w:pPr>
        <w:contextualSpacing/>
        <w:rPr>
          <w:rFonts w:ascii="Calibri" w:hAnsi="Calibri"/>
        </w:rPr>
      </w:pPr>
    </w:p>
    <w:p w:rsidR="00A264AF" w:rsidRDefault="00A264AF" w:rsidP="0050693D">
      <w:pPr>
        <w:contextualSpacing/>
        <w:rPr>
          <w:rFonts w:ascii="Calibri" w:hAnsi="Calibri"/>
        </w:rPr>
      </w:pPr>
    </w:p>
    <w:p w:rsidR="00032ABD" w:rsidRDefault="00032ABD" w:rsidP="0050693D">
      <w:pPr>
        <w:contextualSpacing/>
        <w:rPr>
          <w:rFonts w:ascii="Calibri" w:hAnsi="Calibri"/>
        </w:rPr>
      </w:pPr>
    </w:p>
    <w:p w:rsidR="009A2553" w:rsidRPr="009A2553" w:rsidRDefault="009A2553" w:rsidP="00032ABD">
      <w:pPr>
        <w:tabs>
          <w:tab w:val="left" w:pos="540"/>
          <w:tab w:val="left" w:pos="1080"/>
          <w:tab w:val="left" w:pos="1620"/>
          <w:tab w:val="left" w:pos="2160"/>
          <w:tab w:val="left" w:pos="2700"/>
          <w:tab w:val="left" w:pos="3240"/>
          <w:tab w:val="left" w:pos="3780"/>
          <w:tab w:val="left" w:pos="4320"/>
        </w:tabs>
        <w:rPr>
          <w:rFonts w:asciiTheme="minorHAnsi" w:hAnsiTheme="minorHAnsi" w:cstheme="minorHAnsi"/>
          <w:b/>
        </w:rPr>
      </w:pPr>
      <w:r w:rsidRPr="009A2553">
        <w:rPr>
          <w:rFonts w:asciiTheme="minorHAnsi" w:hAnsiTheme="minorHAnsi" w:cstheme="minorHAnsi"/>
          <w:b/>
        </w:rPr>
        <w:t>Risk Management</w:t>
      </w:r>
    </w:p>
    <w:p w:rsidR="009A2553" w:rsidRDefault="009A2553" w:rsidP="00032ABD">
      <w:pPr>
        <w:tabs>
          <w:tab w:val="left" w:pos="540"/>
          <w:tab w:val="left" w:pos="1080"/>
          <w:tab w:val="left" w:pos="1620"/>
          <w:tab w:val="left" w:pos="2160"/>
          <w:tab w:val="left" w:pos="2700"/>
          <w:tab w:val="left" w:pos="3240"/>
          <w:tab w:val="left" w:pos="3780"/>
          <w:tab w:val="left" w:pos="4320"/>
        </w:tabs>
        <w:rPr>
          <w:rFonts w:asciiTheme="minorHAnsi" w:hAnsiTheme="minorHAnsi" w:cstheme="minorHAnsi"/>
        </w:rPr>
      </w:pPr>
    </w:p>
    <w:p w:rsidR="00032ABD" w:rsidRPr="00B3434A" w:rsidRDefault="00032ABD" w:rsidP="00032ABD">
      <w:pPr>
        <w:tabs>
          <w:tab w:val="left" w:pos="540"/>
          <w:tab w:val="left" w:pos="1080"/>
          <w:tab w:val="left" w:pos="1620"/>
          <w:tab w:val="left" w:pos="2160"/>
          <w:tab w:val="left" w:pos="2700"/>
          <w:tab w:val="left" w:pos="3240"/>
          <w:tab w:val="left" w:pos="3780"/>
          <w:tab w:val="left" w:pos="4320"/>
        </w:tabs>
        <w:rPr>
          <w:rFonts w:asciiTheme="minorHAnsi" w:hAnsiTheme="minorHAnsi" w:cstheme="minorHAnsi"/>
        </w:rPr>
      </w:pPr>
      <w:r w:rsidRPr="00B3434A">
        <w:rPr>
          <w:rFonts w:asciiTheme="minorHAnsi" w:hAnsiTheme="minorHAnsi" w:cstheme="minorHAnsi"/>
        </w:rPr>
        <w:t>This applies to all employees</w:t>
      </w:r>
      <w:r w:rsidR="009A2553">
        <w:rPr>
          <w:rFonts w:asciiTheme="minorHAnsi" w:hAnsiTheme="minorHAnsi" w:cstheme="minorHAnsi"/>
        </w:rPr>
        <w:t xml:space="preserve"> &amp; volunteers</w:t>
      </w:r>
      <w:r w:rsidRPr="00B3434A">
        <w:rPr>
          <w:rFonts w:asciiTheme="minorHAnsi" w:hAnsiTheme="minorHAnsi" w:cstheme="minorHAnsi"/>
        </w:rPr>
        <w:t xml:space="preserve"> of </w:t>
      </w:r>
      <w:r w:rsidR="009A2553">
        <w:rPr>
          <w:rFonts w:asciiTheme="minorHAnsi" w:hAnsiTheme="minorHAnsi" w:cstheme="minorHAnsi"/>
        </w:rPr>
        <w:t>HOPE 4 Youth</w:t>
      </w:r>
      <w:r w:rsidRPr="00B3434A">
        <w:rPr>
          <w:rFonts w:asciiTheme="minorHAnsi" w:hAnsiTheme="minorHAnsi" w:cstheme="minorHAnsi"/>
        </w:rPr>
        <w:t xml:space="preserve"> regardless of position within the company.  The Safety Rules contained herein apply to all interns, volunteers, guests, subcontractors, and anyone else who is on an agency site.</w:t>
      </w:r>
    </w:p>
    <w:p w:rsidR="00032ABD" w:rsidRPr="00B3434A" w:rsidRDefault="00032ABD" w:rsidP="00032ABD">
      <w:pPr>
        <w:pStyle w:val="Default"/>
        <w:rPr>
          <w:rFonts w:asciiTheme="minorHAnsi" w:hAnsiTheme="minorHAnsi" w:cstheme="minorHAnsi"/>
          <w:b/>
          <w:bCs/>
          <w:color w:val="auto"/>
        </w:rPr>
      </w:pPr>
    </w:p>
    <w:p w:rsidR="00032ABD" w:rsidRPr="00B3434A" w:rsidRDefault="00032ABD" w:rsidP="0050693D">
      <w:pPr>
        <w:pStyle w:val="Heading1"/>
        <w:rPr>
          <w:rFonts w:asciiTheme="minorHAnsi" w:hAnsiTheme="minorHAnsi" w:cstheme="minorHAnsi"/>
          <w:sz w:val="24"/>
          <w:szCs w:val="24"/>
        </w:rPr>
      </w:pPr>
      <w:r w:rsidRPr="00B3434A">
        <w:rPr>
          <w:rFonts w:asciiTheme="minorHAnsi" w:hAnsiTheme="minorHAnsi" w:cstheme="minorHAnsi"/>
          <w:sz w:val="24"/>
          <w:szCs w:val="24"/>
        </w:rPr>
        <w:t xml:space="preserve">Emergency Action Plans </w:t>
      </w:r>
    </w:p>
    <w:p w:rsidR="00032ABD" w:rsidRPr="003574C0" w:rsidRDefault="00032ABD" w:rsidP="00032ABD">
      <w:pPr>
        <w:pStyle w:val="Heading2"/>
        <w:rPr>
          <w:rFonts w:asciiTheme="minorHAnsi" w:hAnsiTheme="minorHAnsi" w:cstheme="minorHAnsi"/>
          <w:b/>
          <w:color w:val="auto"/>
          <w:sz w:val="24"/>
          <w:szCs w:val="24"/>
        </w:rPr>
      </w:pPr>
      <w:r w:rsidRPr="003574C0">
        <w:rPr>
          <w:rFonts w:asciiTheme="minorHAnsi" w:hAnsiTheme="minorHAnsi" w:cstheme="minorHAnsi"/>
          <w:b/>
          <w:color w:val="auto"/>
          <w:sz w:val="24"/>
          <w:szCs w:val="24"/>
        </w:rPr>
        <w:t>Emergency Meeting Point</w:t>
      </w:r>
    </w:p>
    <w:p w:rsidR="00032ABD" w:rsidRPr="00B3434A" w:rsidRDefault="00032ABD" w:rsidP="00032ABD">
      <w:pPr>
        <w:rPr>
          <w:rFonts w:asciiTheme="minorHAnsi" w:hAnsiTheme="minorHAnsi" w:cstheme="minorHAnsi"/>
        </w:rPr>
      </w:pPr>
      <w:proofErr w:type="gramStart"/>
      <w:r w:rsidRPr="00B3434A">
        <w:rPr>
          <w:rFonts w:asciiTheme="minorHAnsi" w:hAnsiTheme="minorHAnsi" w:cstheme="minorHAnsi"/>
        </w:rPr>
        <w:t>In the event that</w:t>
      </w:r>
      <w:proofErr w:type="gramEnd"/>
      <w:r w:rsidRPr="00B3434A">
        <w:rPr>
          <w:rFonts w:asciiTheme="minorHAnsi" w:hAnsiTheme="minorHAnsi" w:cstheme="minorHAnsi"/>
        </w:rPr>
        <w:t xml:space="preserve"> there is need to leave the building, the meeting point to get a head count is </w:t>
      </w:r>
      <w:r w:rsidR="003574C0">
        <w:rPr>
          <w:rFonts w:asciiTheme="minorHAnsi" w:hAnsiTheme="minorHAnsi" w:cstheme="minorHAnsi"/>
        </w:rPr>
        <w:t>across the parking lot, near the picnic table</w:t>
      </w:r>
      <w:r w:rsidRPr="00B3434A">
        <w:rPr>
          <w:rFonts w:asciiTheme="minorHAnsi" w:hAnsiTheme="minorHAnsi" w:cstheme="minorHAnsi"/>
        </w:rPr>
        <w:t xml:space="preserve">. </w:t>
      </w:r>
    </w:p>
    <w:p w:rsidR="00032ABD" w:rsidRPr="00B3434A" w:rsidRDefault="00032ABD" w:rsidP="00032ABD">
      <w:pPr>
        <w:rPr>
          <w:rFonts w:asciiTheme="minorHAnsi" w:hAnsiTheme="minorHAnsi" w:cstheme="minorHAnsi"/>
        </w:rPr>
      </w:pPr>
    </w:p>
    <w:p w:rsidR="00032ABD" w:rsidRPr="00B840D0" w:rsidRDefault="00032ABD" w:rsidP="00032ABD">
      <w:pPr>
        <w:pStyle w:val="Heading3"/>
        <w:rPr>
          <w:rFonts w:asciiTheme="minorHAnsi" w:hAnsiTheme="minorHAnsi" w:cstheme="minorHAnsi"/>
          <w:b/>
          <w:color w:val="auto"/>
        </w:rPr>
      </w:pPr>
      <w:r w:rsidRPr="00B840D0">
        <w:rPr>
          <w:rFonts w:asciiTheme="minorHAnsi" w:hAnsiTheme="minorHAnsi" w:cstheme="minorHAnsi"/>
          <w:b/>
          <w:color w:val="auto"/>
        </w:rPr>
        <w:t>Small Fire</w:t>
      </w:r>
    </w:p>
    <w:p w:rsidR="00032ABD" w:rsidRPr="00B3434A" w:rsidRDefault="00032ABD" w:rsidP="00032ABD">
      <w:pPr>
        <w:rPr>
          <w:rFonts w:asciiTheme="minorHAnsi" w:hAnsiTheme="minorHAnsi" w:cstheme="minorHAnsi"/>
        </w:rPr>
      </w:pPr>
      <w:r w:rsidRPr="00B3434A">
        <w:rPr>
          <w:rFonts w:asciiTheme="minorHAnsi" w:hAnsiTheme="minorHAnsi" w:cstheme="minorHAnsi"/>
        </w:rPr>
        <w:t>A hand-he</w:t>
      </w:r>
      <w:r w:rsidR="00CA72FF">
        <w:rPr>
          <w:rFonts w:asciiTheme="minorHAnsi" w:hAnsiTheme="minorHAnsi" w:cstheme="minorHAnsi"/>
        </w:rPr>
        <w:t>ld fire extinguisher is located near the front door and another in</w:t>
      </w:r>
      <w:r w:rsidR="003574C0">
        <w:rPr>
          <w:rFonts w:asciiTheme="minorHAnsi" w:hAnsiTheme="minorHAnsi" w:cstheme="minorHAnsi"/>
        </w:rPr>
        <w:t xml:space="preserve"> the kitchen</w:t>
      </w:r>
      <w:r w:rsidRPr="00B3434A">
        <w:rPr>
          <w:rFonts w:asciiTheme="minorHAnsi" w:hAnsiTheme="minorHAnsi" w:cstheme="minorHAnsi"/>
        </w:rPr>
        <w:t xml:space="preserve"> and may be used on small fires if it is safe to do so and the fire is small enough to be completely extinguished.</w:t>
      </w:r>
    </w:p>
    <w:p w:rsidR="00032ABD" w:rsidRPr="00B3434A" w:rsidRDefault="00032ABD" w:rsidP="00032ABD">
      <w:pPr>
        <w:rPr>
          <w:rFonts w:asciiTheme="minorHAnsi" w:hAnsiTheme="minorHAnsi" w:cstheme="minorHAnsi"/>
        </w:rPr>
      </w:pPr>
    </w:p>
    <w:p w:rsidR="00032ABD" w:rsidRPr="00B840D0" w:rsidRDefault="00032ABD" w:rsidP="00032ABD">
      <w:pPr>
        <w:pStyle w:val="Heading3"/>
        <w:rPr>
          <w:rFonts w:asciiTheme="minorHAnsi" w:hAnsiTheme="minorHAnsi" w:cstheme="minorHAnsi"/>
          <w:b/>
          <w:color w:val="auto"/>
        </w:rPr>
      </w:pPr>
      <w:r w:rsidRPr="00B840D0">
        <w:rPr>
          <w:rFonts w:asciiTheme="minorHAnsi" w:hAnsiTheme="minorHAnsi" w:cstheme="minorHAnsi"/>
          <w:b/>
          <w:color w:val="auto"/>
        </w:rPr>
        <w:t>Larger Fire</w:t>
      </w:r>
    </w:p>
    <w:p w:rsidR="00032ABD" w:rsidRPr="00B3434A" w:rsidRDefault="00032ABD" w:rsidP="00032ABD">
      <w:pPr>
        <w:rPr>
          <w:rFonts w:asciiTheme="minorHAnsi" w:hAnsiTheme="minorHAnsi" w:cstheme="minorHAnsi"/>
        </w:rPr>
      </w:pPr>
      <w:r w:rsidRPr="00B3434A">
        <w:rPr>
          <w:rFonts w:asciiTheme="minorHAnsi" w:hAnsiTheme="minorHAnsi" w:cstheme="minorHAnsi"/>
        </w:rPr>
        <w:t>If the fire is unable to be extinguished or it is unsafe to do so, calmly leave the building and alert others to the fire on your way out of the building.  Our office space lacks smoke detectors and fire alarms, so we rely on each other to sound the alert if needed.  Once out of the building call 911 and report the fire and gather at the emergency meeting point</w:t>
      </w:r>
      <w:r w:rsidR="003574C0">
        <w:rPr>
          <w:rFonts w:asciiTheme="minorHAnsi" w:hAnsiTheme="minorHAnsi" w:cstheme="minorHAnsi"/>
        </w:rPr>
        <w:t xml:space="preserve"> across the parking lot at the picnic table.  </w:t>
      </w:r>
    </w:p>
    <w:p w:rsidR="00032ABD" w:rsidRPr="00B3434A" w:rsidRDefault="00032ABD" w:rsidP="00032ABD">
      <w:pPr>
        <w:rPr>
          <w:rFonts w:asciiTheme="minorHAnsi" w:hAnsiTheme="minorHAnsi" w:cstheme="minorHAnsi"/>
        </w:rPr>
      </w:pPr>
    </w:p>
    <w:p w:rsidR="00032ABD" w:rsidRPr="00B840D0" w:rsidRDefault="00032ABD" w:rsidP="00032ABD">
      <w:pPr>
        <w:pStyle w:val="Heading2"/>
        <w:rPr>
          <w:rFonts w:asciiTheme="minorHAnsi" w:hAnsiTheme="minorHAnsi" w:cstheme="minorHAnsi"/>
          <w:b/>
          <w:color w:val="auto"/>
          <w:sz w:val="24"/>
          <w:szCs w:val="24"/>
        </w:rPr>
      </w:pPr>
      <w:r w:rsidRPr="00B840D0">
        <w:rPr>
          <w:rFonts w:asciiTheme="minorHAnsi" w:hAnsiTheme="minorHAnsi" w:cstheme="minorHAnsi"/>
          <w:b/>
          <w:color w:val="auto"/>
          <w:sz w:val="24"/>
          <w:szCs w:val="24"/>
        </w:rPr>
        <w:t>Window Exits</w:t>
      </w:r>
    </w:p>
    <w:p w:rsidR="00032ABD" w:rsidRPr="00B3434A" w:rsidRDefault="00032ABD" w:rsidP="00032ABD">
      <w:pPr>
        <w:rPr>
          <w:rFonts w:asciiTheme="minorHAnsi" w:hAnsiTheme="minorHAnsi" w:cstheme="minorHAnsi"/>
        </w:rPr>
      </w:pPr>
      <w:r w:rsidRPr="00B3434A">
        <w:rPr>
          <w:rFonts w:asciiTheme="minorHAnsi" w:hAnsiTheme="minorHAnsi" w:cstheme="minorHAnsi"/>
        </w:rPr>
        <w:t xml:space="preserve">If for any reason exiting through the doors is not possible or inadvisable in </w:t>
      </w:r>
      <w:proofErr w:type="gramStart"/>
      <w:r w:rsidRPr="00B3434A">
        <w:rPr>
          <w:rFonts w:asciiTheme="minorHAnsi" w:hAnsiTheme="minorHAnsi" w:cstheme="minorHAnsi"/>
        </w:rPr>
        <w:t>an emergency situation</w:t>
      </w:r>
      <w:proofErr w:type="gramEnd"/>
      <w:r w:rsidRPr="00B3434A">
        <w:rPr>
          <w:rFonts w:asciiTheme="minorHAnsi" w:hAnsiTheme="minorHAnsi" w:cstheme="minorHAnsi"/>
        </w:rPr>
        <w:t xml:space="preserve"> staff or volunteer may break and exit through a window.  You should gather in an office with a window and either kick out the window or use a solid object to break out the window. </w:t>
      </w:r>
    </w:p>
    <w:p w:rsidR="00032ABD" w:rsidRPr="00B3434A" w:rsidRDefault="00032ABD" w:rsidP="00032ABD">
      <w:pPr>
        <w:rPr>
          <w:rFonts w:asciiTheme="minorHAnsi" w:hAnsiTheme="minorHAnsi" w:cstheme="minorHAnsi"/>
        </w:rPr>
      </w:pPr>
    </w:p>
    <w:p w:rsidR="00032ABD" w:rsidRPr="00B840D0" w:rsidRDefault="00032ABD" w:rsidP="00032ABD">
      <w:pPr>
        <w:pStyle w:val="Heading2"/>
        <w:rPr>
          <w:rFonts w:asciiTheme="minorHAnsi" w:hAnsiTheme="minorHAnsi" w:cstheme="minorHAnsi"/>
          <w:b/>
          <w:color w:val="auto"/>
          <w:sz w:val="24"/>
          <w:szCs w:val="24"/>
        </w:rPr>
      </w:pPr>
      <w:r w:rsidRPr="00B840D0">
        <w:rPr>
          <w:rFonts w:asciiTheme="minorHAnsi" w:hAnsiTheme="minorHAnsi" w:cstheme="minorHAnsi"/>
          <w:b/>
          <w:color w:val="auto"/>
          <w:sz w:val="24"/>
          <w:szCs w:val="24"/>
        </w:rPr>
        <w:t>Plumbing, Heating, Cooling, and Water Leak</w:t>
      </w:r>
    </w:p>
    <w:p w:rsidR="00032ABD" w:rsidRPr="00B3434A" w:rsidRDefault="00032ABD" w:rsidP="00032ABD">
      <w:pPr>
        <w:pStyle w:val="Default"/>
        <w:rPr>
          <w:rFonts w:asciiTheme="minorHAnsi" w:hAnsiTheme="minorHAnsi" w:cstheme="minorHAnsi"/>
          <w:bCs/>
          <w:color w:val="auto"/>
        </w:rPr>
      </w:pPr>
      <w:r w:rsidRPr="00B3434A">
        <w:rPr>
          <w:rFonts w:asciiTheme="minorHAnsi" w:hAnsiTheme="minorHAnsi" w:cstheme="minorHAnsi"/>
          <w:bCs/>
          <w:color w:val="auto"/>
        </w:rPr>
        <w:t xml:space="preserve">Please contact Sara Kemp our Program Director at </w:t>
      </w:r>
      <w:hyperlink r:id="rId10" w:history="1">
        <w:r w:rsidRPr="00B3434A">
          <w:rPr>
            <w:rStyle w:val="Hyperlink"/>
            <w:rFonts w:asciiTheme="minorHAnsi" w:hAnsiTheme="minorHAnsi" w:cstheme="minorHAnsi"/>
          </w:rPr>
          <w:t>skemp@hope4youthmn.org</w:t>
        </w:r>
      </w:hyperlink>
      <w:r w:rsidR="0099593A">
        <w:rPr>
          <w:rFonts w:asciiTheme="minorHAnsi" w:hAnsiTheme="minorHAnsi" w:cstheme="minorHAnsi"/>
          <w:bCs/>
          <w:color w:val="auto"/>
        </w:rPr>
        <w:t xml:space="preserve"> 763.</w:t>
      </w:r>
      <w:r w:rsidRPr="00B3434A">
        <w:rPr>
          <w:rFonts w:asciiTheme="minorHAnsi" w:hAnsiTheme="minorHAnsi" w:cstheme="minorHAnsi"/>
          <w:bCs/>
          <w:color w:val="auto"/>
        </w:rPr>
        <w:t>323</w:t>
      </w:r>
      <w:r w:rsidR="0099593A">
        <w:rPr>
          <w:rFonts w:asciiTheme="minorHAnsi" w:hAnsiTheme="minorHAnsi" w:cstheme="minorHAnsi"/>
          <w:bCs/>
          <w:color w:val="auto"/>
        </w:rPr>
        <w:t xml:space="preserve">.2066 ext. </w:t>
      </w:r>
      <w:r w:rsidRPr="00B3434A">
        <w:rPr>
          <w:rFonts w:asciiTheme="minorHAnsi" w:hAnsiTheme="minorHAnsi" w:cstheme="minorHAnsi"/>
          <w:bCs/>
          <w:color w:val="auto"/>
        </w:rPr>
        <w:t>106</w:t>
      </w:r>
      <w:r w:rsidR="0099593A">
        <w:rPr>
          <w:rFonts w:asciiTheme="minorHAnsi" w:hAnsiTheme="minorHAnsi" w:cstheme="minorHAnsi"/>
          <w:bCs/>
          <w:color w:val="auto"/>
        </w:rPr>
        <w:t>.</w:t>
      </w:r>
    </w:p>
    <w:p w:rsidR="00032ABD" w:rsidRPr="00B3434A" w:rsidRDefault="00032ABD" w:rsidP="00032ABD">
      <w:pPr>
        <w:pStyle w:val="Default"/>
        <w:rPr>
          <w:rFonts w:asciiTheme="minorHAnsi" w:hAnsiTheme="minorHAnsi" w:cstheme="minorHAnsi"/>
          <w:b/>
          <w:bCs/>
          <w:color w:val="auto"/>
        </w:rPr>
      </w:pPr>
    </w:p>
    <w:p w:rsidR="00032ABD" w:rsidRPr="00B840D0" w:rsidRDefault="00032ABD" w:rsidP="00032ABD">
      <w:pPr>
        <w:pStyle w:val="Heading2"/>
        <w:rPr>
          <w:rFonts w:asciiTheme="minorHAnsi" w:hAnsiTheme="minorHAnsi" w:cstheme="minorHAnsi"/>
          <w:b/>
          <w:color w:val="auto"/>
          <w:sz w:val="24"/>
          <w:szCs w:val="24"/>
        </w:rPr>
      </w:pPr>
      <w:bookmarkStart w:id="1" w:name="_Toc426704031"/>
      <w:r w:rsidRPr="00B840D0">
        <w:rPr>
          <w:rFonts w:asciiTheme="minorHAnsi" w:hAnsiTheme="minorHAnsi" w:cstheme="minorHAnsi"/>
          <w:b/>
          <w:color w:val="auto"/>
          <w:sz w:val="24"/>
          <w:szCs w:val="24"/>
        </w:rPr>
        <w:t>Severe weather</w:t>
      </w:r>
      <w:bookmarkEnd w:id="1"/>
    </w:p>
    <w:p w:rsidR="00032ABD" w:rsidRPr="00B3434A" w:rsidRDefault="00032ABD" w:rsidP="00032ABD">
      <w:pPr>
        <w:rPr>
          <w:rFonts w:asciiTheme="minorHAnsi" w:hAnsiTheme="minorHAnsi" w:cstheme="minorHAnsi"/>
        </w:rPr>
      </w:pPr>
      <w:r w:rsidRPr="00B3434A">
        <w:rPr>
          <w:rFonts w:asciiTheme="minorHAnsi" w:hAnsiTheme="minorHAnsi" w:cstheme="minorHAnsi"/>
        </w:rPr>
        <w:t xml:space="preserve">Avoid driving in severe weather when possible.  In the event of severe weather proceed to a safe interior location, preferably a small room that doesn’t have an outside wall or the hallway outside the bathrooms.  </w:t>
      </w:r>
    </w:p>
    <w:p w:rsidR="00032ABD" w:rsidRPr="00B3434A" w:rsidRDefault="00032ABD" w:rsidP="00032ABD">
      <w:pPr>
        <w:rPr>
          <w:rFonts w:asciiTheme="minorHAnsi" w:hAnsiTheme="minorHAnsi" w:cstheme="minorHAnsi"/>
        </w:rPr>
      </w:pPr>
    </w:p>
    <w:p w:rsidR="00032ABD" w:rsidRPr="00B840D0" w:rsidRDefault="00032ABD" w:rsidP="00032ABD">
      <w:pPr>
        <w:pStyle w:val="Heading2"/>
        <w:rPr>
          <w:rFonts w:asciiTheme="minorHAnsi" w:hAnsiTheme="minorHAnsi" w:cstheme="minorHAnsi"/>
          <w:b/>
          <w:color w:val="auto"/>
          <w:sz w:val="24"/>
          <w:szCs w:val="24"/>
        </w:rPr>
      </w:pPr>
      <w:bookmarkStart w:id="2" w:name="_Toc426704032"/>
      <w:r w:rsidRPr="00B840D0">
        <w:rPr>
          <w:rFonts w:asciiTheme="minorHAnsi" w:hAnsiTheme="minorHAnsi" w:cstheme="minorHAnsi"/>
          <w:b/>
          <w:color w:val="auto"/>
          <w:sz w:val="24"/>
          <w:szCs w:val="24"/>
        </w:rPr>
        <w:t>Triggered Breakers</w:t>
      </w:r>
      <w:bookmarkEnd w:id="2"/>
    </w:p>
    <w:p w:rsidR="00032ABD" w:rsidRPr="00B840D0" w:rsidRDefault="00032ABD" w:rsidP="00032ABD">
      <w:pPr>
        <w:rPr>
          <w:rFonts w:asciiTheme="minorHAnsi" w:hAnsiTheme="minorHAnsi" w:cstheme="minorHAnsi"/>
          <w:bCs/>
        </w:rPr>
      </w:pPr>
      <w:r w:rsidRPr="00B3434A">
        <w:rPr>
          <w:rFonts w:asciiTheme="minorHAnsi" w:hAnsiTheme="minorHAnsi" w:cstheme="minorHAnsi"/>
        </w:rPr>
        <w:t xml:space="preserve">In the event of a breaker being triggered </w:t>
      </w:r>
      <w:r>
        <w:rPr>
          <w:rFonts w:asciiTheme="minorHAnsi" w:hAnsiTheme="minorHAnsi" w:cstheme="minorHAnsi"/>
        </w:rPr>
        <w:t xml:space="preserve">a </w:t>
      </w:r>
      <w:r w:rsidRPr="00B3434A">
        <w:rPr>
          <w:rFonts w:asciiTheme="minorHAnsi" w:hAnsiTheme="minorHAnsi" w:cstheme="minorHAnsi"/>
        </w:rPr>
        <w:t>staff</w:t>
      </w:r>
      <w:r>
        <w:rPr>
          <w:rFonts w:asciiTheme="minorHAnsi" w:hAnsiTheme="minorHAnsi" w:cstheme="minorHAnsi"/>
        </w:rPr>
        <w:t xml:space="preserve"> or volunteer</w:t>
      </w:r>
      <w:r w:rsidRPr="00B3434A">
        <w:rPr>
          <w:rFonts w:asciiTheme="minorHAnsi" w:hAnsiTheme="minorHAnsi" w:cstheme="minorHAnsi"/>
        </w:rPr>
        <w:t xml:space="preserve"> may reset the breaker</w:t>
      </w:r>
      <w:r>
        <w:rPr>
          <w:rFonts w:asciiTheme="minorHAnsi" w:hAnsiTheme="minorHAnsi" w:cstheme="minorHAnsi"/>
        </w:rPr>
        <w:t xml:space="preserve"> themselves. </w:t>
      </w:r>
      <w:r w:rsidRPr="00B840D0">
        <w:rPr>
          <w:rFonts w:asciiTheme="minorHAnsi" w:hAnsiTheme="minorHAnsi" w:cstheme="minorHAnsi"/>
        </w:rPr>
        <w:t>Breakers are located at the top of the stairs near the clothing closet and donations area.</w:t>
      </w:r>
    </w:p>
    <w:p w:rsidR="00032ABD" w:rsidRPr="00B3434A" w:rsidRDefault="00032ABD" w:rsidP="00032ABD">
      <w:pPr>
        <w:pStyle w:val="Default"/>
        <w:rPr>
          <w:rFonts w:asciiTheme="minorHAnsi" w:hAnsiTheme="minorHAnsi" w:cstheme="minorHAnsi"/>
          <w:b/>
          <w:bCs/>
          <w:color w:val="auto"/>
        </w:rPr>
      </w:pPr>
    </w:p>
    <w:p w:rsidR="00032ABD" w:rsidRDefault="00032ABD" w:rsidP="00032ABD">
      <w:pPr>
        <w:pStyle w:val="Default"/>
        <w:rPr>
          <w:rFonts w:asciiTheme="minorHAnsi" w:hAnsiTheme="minorHAnsi" w:cstheme="minorHAnsi"/>
          <w:b/>
          <w:bCs/>
          <w:color w:val="auto"/>
        </w:rPr>
      </w:pPr>
    </w:p>
    <w:p w:rsidR="00032ABD" w:rsidRDefault="00032ABD" w:rsidP="00032ABD">
      <w:pPr>
        <w:pStyle w:val="Heading2"/>
        <w:rPr>
          <w:rFonts w:asciiTheme="minorHAnsi" w:hAnsiTheme="minorHAnsi" w:cstheme="minorHAnsi"/>
          <w:b/>
          <w:color w:val="auto"/>
          <w:sz w:val="24"/>
          <w:szCs w:val="24"/>
        </w:rPr>
      </w:pPr>
      <w:r w:rsidRPr="00B840D0">
        <w:rPr>
          <w:rFonts w:asciiTheme="minorHAnsi" w:hAnsiTheme="minorHAnsi" w:cstheme="minorHAnsi"/>
          <w:b/>
          <w:color w:val="auto"/>
          <w:sz w:val="24"/>
          <w:szCs w:val="24"/>
        </w:rPr>
        <w:lastRenderedPageBreak/>
        <w:t>Bomb Threat</w:t>
      </w:r>
    </w:p>
    <w:p w:rsidR="00032ABD" w:rsidRPr="00B840D0" w:rsidRDefault="00032ABD" w:rsidP="00032ABD">
      <w:pPr>
        <w:pStyle w:val="Heading2"/>
        <w:rPr>
          <w:rFonts w:asciiTheme="minorHAnsi" w:hAnsiTheme="minorHAnsi" w:cstheme="minorHAnsi"/>
          <w:color w:val="auto"/>
          <w:sz w:val="24"/>
          <w:szCs w:val="24"/>
        </w:rPr>
      </w:pPr>
      <w:r w:rsidRPr="00B840D0">
        <w:rPr>
          <w:rFonts w:asciiTheme="minorHAnsi" w:hAnsiTheme="minorHAnsi" w:cstheme="minorHAnsi"/>
          <w:color w:val="auto"/>
          <w:sz w:val="24"/>
          <w:szCs w:val="24"/>
        </w:rPr>
        <w:t xml:space="preserve">If you observe a suspicious object or potential bomb, DO NOT HANDLE THE OBJECT! Clear the area and immediately and call </w:t>
      </w:r>
      <w:r w:rsidR="003574C0">
        <w:rPr>
          <w:rFonts w:asciiTheme="minorHAnsi" w:hAnsiTheme="minorHAnsi" w:cstheme="minorHAnsi"/>
          <w:color w:val="auto"/>
          <w:sz w:val="24"/>
          <w:szCs w:val="24"/>
        </w:rPr>
        <w:t>911.</w:t>
      </w:r>
      <w:r>
        <w:rPr>
          <w:rFonts w:asciiTheme="minorHAnsi" w:hAnsiTheme="minorHAnsi" w:cstheme="minorHAnsi"/>
          <w:szCs w:val="24"/>
        </w:rPr>
        <w:t xml:space="preserve"> </w:t>
      </w:r>
    </w:p>
    <w:p w:rsidR="00032ABD" w:rsidRDefault="00032ABD" w:rsidP="00032ABD">
      <w:pPr>
        <w:pStyle w:val="Default"/>
        <w:rPr>
          <w:rFonts w:asciiTheme="minorHAnsi" w:hAnsiTheme="minorHAnsi" w:cstheme="minorHAnsi"/>
          <w:b/>
          <w:bCs/>
          <w:color w:val="auto"/>
        </w:rPr>
      </w:pPr>
    </w:p>
    <w:p w:rsidR="00032ABD" w:rsidRPr="00B3434A" w:rsidRDefault="00032ABD" w:rsidP="00032ABD">
      <w:pPr>
        <w:pStyle w:val="Default"/>
        <w:rPr>
          <w:rFonts w:asciiTheme="minorHAnsi" w:hAnsiTheme="minorHAnsi" w:cstheme="minorHAnsi"/>
          <w:color w:val="auto"/>
        </w:rPr>
      </w:pPr>
      <w:r w:rsidRPr="00B3434A">
        <w:rPr>
          <w:rFonts w:asciiTheme="minorHAnsi" w:hAnsiTheme="minorHAnsi" w:cstheme="minorHAnsi"/>
          <w:b/>
          <w:bCs/>
          <w:color w:val="auto"/>
        </w:rPr>
        <w:t xml:space="preserve">ACTIVE SHOOTER </w:t>
      </w:r>
    </w:p>
    <w:p w:rsidR="00032ABD" w:rsidRPr="00B3434A" w:rsidRDefault="00032ABD" w:rsidP="00032ABD">
      <w:pPr>
        <w:pStyle w:val="CM13"/>
        <w:ind w:right="270"/>
        <w:rPr>
          <w:rFonts w:asciiTheme="minorHAnsi" w:hAnsiTheme="minorHAnsi" w:cstheme="minorHAnsi"/>
        </w:rPr>
      </w:pPr>
      <w:r w:rsidRPr="00B3434A">
        <w:rPr>
          <w:rFonts w:asciiTheme="minorHAnsi" w:hAnsiTheme="minorHAnsi" w:cstheme="minorHAnsi"/>
        </w:rPr>
        <w:t xml:space="preserve">When an Active Shooter is in your vicinity, you must be prepared both mentally and physically to deal with the situation. </w:t>
      </w:r>
    </w:p>
    <w:p w:rsidR="00032ABD" w:rsidRPr="00B3434A" w:rsidRDefault="00032ABD" w:rsidP="00032ABD">
      <w:pPr>
        <w:pStyle w:val="CM13"/>
        <w:rPr>
          <w:rFonts w:asciiTheme="minorHAnsi" w:hAnsiTheme="minorHAnsi" w:cstheme="minorHAnsi"/>
          <w:b/>
          <w:bCs/>
        </w:rPr>
      </w:pPr>
    </w:p>
    <w:p w:rsidR="00032ABD" w:rsidRPr="00B840D0" w:rsidRDefault="00032ABD" w:rsidP="00032ABD">
      <w:pPr>
        <w:pStyle w:val="CM13"/>
        <w:rPr>
          <w:rFonts w:asciiTheme="minorHAnsi" w:hAnsiTheme="minorHAnsi" w:cstheme="minorHAnsi"/>
          <w:bCs/>
        </w:rPr>
      </w:pPr>
      <w:r w:rsidRPr="00B840D0">
        <w:rPr>
          <w:rFonts w:asciiTheme="minorHAnsi" w:hAnsiTheme="minorHAnsi" w:cstheme="minorHAnsi"/>
          <w:bCs/>
        </w:rPr>
        <w:t xml:space="preserve">You have three options: </w:t>
      </w:r>
    </w:p>
    <w:p w:rsidR="00032ABD" w:rsidRPr="00B3434A" w:rsidRDefault="00032ABD" w:rsidP="00032ABD">
      <w:pPr>
        <w:pStyle w:val="CM13"/>
        <w:rPr>
          <w:rFonts w:asciiTheme="minorHAnsi" w:hAnsiTheme="minorHAnsi" w:cstheme="minorHAnsi"/>
        </w:rPr>
      </w:pPr>
      <w:r w:rsidRPr="00B3434A">
        <w:rPr>
          <w:rFonts w:asciiTheme="minorHAnsi" w:hAnsiTheme="minorHAnsi" w:cstheme="minorHAnsi"/>
          <w:b/>
          <w:bCs/>
        </w:rPr>
        <w:t xml:space="preserve">RUN </w:t>
      </w:r>
    </w:p>
    <w:p w:rsidR="00032ABD" w:rsidRPr="00B3434A" w:rsidRDefault="00032ABD" w:rsidP="00032ABD">
      <w:pPr>
        <w:pStyle w:val="CM15"/>
        <w:rPr>
          <w:rFonts w:asciiTheme="minorHAnsi" w:hAnsiTheme="minorHAnsi" w:cstheme="minorHAnsi"/>
        </w:rPr>
      </w:pPr>
      <w:r w:rsidRPr="00B3434A">
        <w:rPr>
          <w:rFonts w:asciiTheme="minorHAnsi" w:hAnsiTheme="minorHAnsi" w:cstheme="minorHAnsi"/>
        </w:rPr>
        <w:t xml:space="preserve">Have an escape route and plan in mind. </w:t>
      </w:r>
    </w:p>
    <w:p w:rsidR="00032ABD" w:rsidRPr="00B3434A" w:rsidRDefault="00032ABD" w:rsidP="00032ABD">
      <w:pPr>
        <w:pStyle w:val="CM15"/>
        <w:rPr>
          <w:rFonts w:asciiTheme="minorHAnsi" w:hAnsiTheme="minorHAnsi" w:cstheme="minorHAnsi"/>
        </w:rPr>
      </w:pPr>
      <w:r w:rsidRPr="00B3434A">
        <w:rPr>
          <w:rFonts w:asciiTheme="minorHAnsi" w:hAnsiTheme="minorHAnsi" w:cstheme="minorHAnsi"/>
        </w:rPr>
        <w:t xml:space="preserve">Leave your belongings behind. </w:t>
      </w:r>
    </w:p>
    <w:p w:rsidR="00032ABD" w:rsidRPr="00B3434A" w:rsidRDefault="00032ABD" w:rsidP="00032ABD">
      <w:pPr>
        <w:pStyle w:val="CM15"/>
        <w:rPr>
          <w:rFonts w:asciiTheme="minorHAnsi" w:hAnsiTheme="minorHAnsi" w:cstheme="minorHAnsi"/>
        </w:rPr>
      </w:pPr>
      <w:r w:rsidRPr="00B3434A">
        <w:rPr>
          <w:rFonts w:asciiTheme="minorHAnsi" w:hAnsiTheme="minorHAnsi" w:cstheme="minorHAnsi"/>
        </w:rPr>
        <w:t xml:space="preserve">Evacuate regardless of whether others agree to follow. </w:t>
      </w:r>
    </w:p>
    <w:p w:rsidR="00032ABD" w:rsidRPr="00B3434A" w:rsidRDefault="00032ABD" w:rsidP="00032ABD">
      <w:pPr>
        <w:pStyle w:val="CM5"/>
        <w:spacing w:line="240" w:lineRule="auto"/>
        <w:rPr>
          <w:rFonts w:asciiTheme="minorHAnsi" w:hAnsiTheme="minorHAnsi" w:cstheme="minorHAnsi"/>
        </w:rPr>
      </w:pPr>
      <w:r w:rsidRPr="00B3434A">
        <w:rPr>
          <w:rFonts w:asciiTheme="minorHAnsi" w:hAnsiTheme="minorHAnsi" w:cstheme="minorHAnsi"/>
        </w:rPr>
        <w:t xml:space="preserve">Help others escape, if possible. </w:t>
      </w:r>
    </w:p>
    <w:p w:rsidR="00032ABD" w:rsidRPr="00B3434A" w:rsidRDefault="00032ABD" w:rsidP="00032ABD">
      <w:pPr>
        <w:pStyle w:val="Default"/>
        <w:rPr>
          <w:rFonts w:asciiTheme="minorHAnsi" w:hAnsiTheme="minorHAnsi" w:cstheme="minorHAnsi"/>
          <w:color w:val="auto"/>
        </w:rPr>
      </w:pPr>
      <w:r w:rsidRPr="00B3434A">
        <w:rPr>
          <w:rFonts w:asciiTheme="minorHAnsi" w:hAnsiTheme="minorHAnsi" w:cstheme="minorHAnsi"/>
          <w:color w:val="auto"/>
        </w:rPr>
        <w:t xml:space="preserve">Do not attempt to move the wounded. </w:t>
      </w:r>
    </w:p>
    <w:p w:rsidR="00032ABD" w:rsidRPr="00B3434A" w:rsidRDefault="00032ABD" w:rsidP="00032ABD">
      <w:pPr>
        <w:pStyle w:val="Default"/>
        <w:rPr>
          <w:rFonts w:asciiTheme="minorHAnsi" w:hAnsiTheme="minorHAnsi" w:cstheme="minorHAnsi"/>
          <w:color w:val="auto"/>
        </w:rPr>
      </w:pPr>
      <w:r w:rsidRPr="00B3434A">
        <w:rPr>
          <w:rFonts w:asciiTheme="minorHAnsi" w:hAnsiTheme="minorHAnsi" w:cstheme="minorHAnsi"/>
          <w:color w:val="auto"/>
        </w:rPr>
        <w:t xml:space="preserve">Prevent others from entering an area where the active shooter may be. </w:t>
      </w:r>
    </w:p>
    <w:p w:rsidR="00032ABD" w:rsidRPr="00B3434A" w:rsidRDefault="00032ABD" w:rsidP="00032ABD">
      <w:pPr>
        <w:pStyle w:val="Default"/>
        <w:numPr>
          <w:ilvl w:val="0"/>
          <w:numId w:val="35"/>
        </w:numPr>
        <w:rPr>
          <w:rFonts w:asciiTheme="minorHAnsi" w:hAnsiTheme="minorHAnsi" w:cstheme="minorHAnsi"/>
          <w:color w:val="auto"/>
        </w:rPr>
      </w:pPr>
      <w:r w:rsidRPr="00B3434A">
        <w:rPr>
          <w:rFonts w:asciiTheme="minorHAnsi" w:hAnsiTheme="minorHAnsi" w:cstheme="minorHAnsi"/>
          <w:color w:val="auto"/>
        </w:rPr>
        <w:t xml:space="preserve">Keep your hands visible. </w:t>
      </w:r>
    </w:p>
    <w:p w:rsidR="00032ABD" w:rsidRPr="00B3434A" w:rsidRDefault="00032ABD" w:rsidP="00032ABD">
      <w:pPr>
        <w:pStyle w:val="Default"/>
        <w:numPr>
          <w:ilvl w:val="0"/>
          <w:numId w:val="35"/>
        </w:numPr>
        <w:rPr>
          <w:rFonts w:asciiTheme="minorHAnsi" w:hAnsiTheme="minorHAnsi" w:cstheme="minorHAnsi"/>
          <w:color w:val="auto"/>
        </w:rPr>
      </w:pPr>
      <w:r w:rsidRPr="00B3434A">
        <w:rPr>
          <w:rFonts w:asciiTheme="minorHAnsi" w:hAnsiTheme="minorHAnsi" w:cstheme="minorHAnsi"/>
          <w:color w:val="auto"/>
        </w:rPr>
        <w:t xml:space="preserve">Call 911 when you are safe. </w:t>
      </w:r>
    </w:p>
    <w:p w:rsidR="00032ABD" w:rsidRPr="00B3434A" w:rsidRDefault="00032ABD" w:rsidP="00032ABD">
      <w:pPr>
        <w:pStyle w:val="Default"/>
        <w:rPr>
          <w:rFonts w:asciiTheme="minorHAnsi" w:hAnsiTheme="minorHAnsi" w:cstheme="minorHAnsi"/>
          <w:color w:val="auto"/>
        </w:rPr>
      </w:pPr>
    </w:p>
    <w:p w:rsidR="00032ABD" w:rsidRPr="00B3434A" w:rsidRDefault="00032ABD" w:rsidP="00032ABD">
      <w:pPr>
        <w:pStyle w:val="CM13"/>
        <w:rPr>
          <w:rFonts w:asciiTheme="minorHAnsi" w:hAnsiTheme="minorHAnsi" w:cstheme="minorHAnsi"/>
        </w:rPr>
      </w:pPr>
      <w:r w:rsidRPr="00B3434A">
        <w:rPr>
          <w:rFonts w:asciiTheme="minorHAnsi" w:hAnsiTheme="minorHAnsi" w:cstheme="minorHAnsi"/>
          <w:b/>
          <w:bCs/>
        </w:rPr>
        <w:t xml:space="preserve">HIDE </w:t>
      </w:r>
    </w:p>
    <w:p w:rsidR="00032ABD" w:rsidRPr="00B3434A" w:rsidRDefault="00032ABD" w:rsidP="00032ABD">
      <w:pPr>
        <w:pStyle w:val="CM15"/>
        <w:rPr>
          <w:rFonts w:asciiTheme="minorHAnsi" w:hAnsiTheme="minorHAnsi" w:cstheme="minorHAnsi"/>
        </w:rPr>
      </w:pPr>
      <w:r w:rsidRPr="00B3434A">
        <w:rPr>
          <w:rFonts w:asciiTheme="minorHAnsi" w:hAnsiTheme="minorHAnsi" w:cstheme="minorHAnsi"/>
        </w:rPr>
        <w:t xml:space="preserve">Hide in an area out of the shooter’s view. </w:t>
      </w:r>
    </w:p>
    <w:p w:rsidR="00032ABD" w:rsidRPr="00B3434A" w:rsidRDefault="00032ABD" w:rsidP="00032ABD">
      <w:pPr>
        <w:pStyle w:val="CM15"/>
        <w:rPr>
          <w:rFonts w:asciiTheme="minorHAnsi" w:hAnsiTheme="minorHAnsi" w:cstheme="minorHAnsi"/>
        </w:rPr>
      </w:pPr>
      <w:r w:rsidRPr="00B3434A">
        <w:rPr>
          <w:rFonts w:asciiTheme="minorHAnsi" w:hAnsiTheme="minorHAnsi" w:cstheme="minorHAnsi"/>
        </w:rPr>
        <w:t xml:space="preserve">Lock door or block entry to your hiding place. </w:t>
      </w:r>
    </w:p>
    <w:p w:rsidR="00032ABD" w:rsidRPr="00B3434A" w:rsidRDefault="00032ABD" w:rsidP="00032ABD">
      <w:pPr>
        <w:pStyle w:val="Default"/>
        <w:ind w:right="202"/>
        <w:rPr>
          <w:rFonts w:asciiTheme="minorHAnsi" w:hAnsiTheme="minorHAnsi" w:cstheme="minorHAnsi"/>
          <w:color w:val="auto"/>
        </w:rPr>
      </w:pPr>
      <w:r w:rsidRPr="00B3434A">
        <w:rPr>
          <w:rFonts w:asciiTheme="minorHAnsi" w:hAnsiTheme="minorHAnsi" w:cstheme="minorHAnsi"/>
          <w:color w:val="auto"/>
        </w:rPr>
        <w:t xml:space="preserve">Silence your cell phone (including vibrate mode) and remain quiet. </w:t>
      </w:r>
    </w:p>
    <w:p w:rsidR="00032ABD" w:rsidRPr="00B3434A" w:rsidRDefault="00032ABD" w:rsidP="00032ABD">
      <w:pPr>
        <w:pStyle w:val="CM14"/>
        <w:rPr>
          <w:rFonts w:asciiTheme="minorHAnsi" w:hAnsiTheme="minorHAnsi" w:cstheme="minorHAnsi"/>
          <w:b/>
          <w:bCs/>
        </w:rPr>
      </w:pPr>
    </w:p>
    <w:p w:rsidR="00032ABD" w:rsidRPr="00B3434A" w:rsidRDefault="00032ABD" w:rsidP="00032ABD">
      <w:pPr>
        <w:pStyle w:val="CM14"/>
        <w:rPr>
          <w:rFonts w:asciiTheme="minorHAnsi" w:hAnsiTheme="minorHAnsi" w:cstheme="minorHAnsi"/>
        </w:rPr>
      </w:pPr>
      <w:r w:rsidRPr="00B3434A">
        <w:rPr>
          <w:rFonts w:asciiTheme="minorHAnsi" w:hAnsiTheme="minorHAnsi" w:cstheme="minorHAnsi"/>
          <w:b/>
          <w:bCs/>
        </w:rPr>
        <w:t xml:space="preserve">FIGHT </w:t>
      </w:r>
    </w:p>
    <w:p w:rsidR="00032ABD" w:rsidRPr="00B3434A" w:rsidRDefault="00032ABD" w:rsidP="00032ABD">
      <w:pPr>
        <w:pStyle w:val="CM15"/>
        <w:ind w:left="145" w:right="132" w:hanging="145"/>
        <w:rPr>
          <w:rFonts w:asciiTheme="minorHAnsi" w:hAnsiTheme="minorHAnsi" w:cstheme="minorHAnsi"/>
        </w:rPr>
      </w:pPr>
      <w:r w:rsidRPr="00B3434A">
        <w:rPr>
          <w:rFonts w:asciiTheme="minorHAnsi" w:hAnsiTheme="minorHAnsi" w:cstheme="minorHAnsi"/>
        </w:rPr>
        <w:t xml:space="preserve">Fight as a last resort and only when your life is in imminent danger. </w:t>
      </w:r>
    </w:p>
    <w:p w:rsidR="00032ABD" w:rsidRPr="00B3434A" w:rsidRDefault="00032ABD" w:rsidP="00032ABD">
      <w:pPr>
        <w:pStyle w:val="CM15"/>
        <w:rPr>
          <w:rFonts w:asciiTheme="minorHAnsi" w:hAnsiTheme="minorHAnsi" w:cstheme="minorHAnsi"/>
        </w:rPr>
      </w:pPr>
      <w:r w:rsidRPr="00B3434A">
        <w:rPr>
          <w:rFonts w:asciiTheme="minorHAnsi" w:hAnsiTheme="minorHAnsi" w:cstheme="minorHAnsi"/>
        </w:rPr>
        <w:t xml:space="preserve">Attempt to incapacitate the shooter. </w:t>
      </w:r>
    </w:p>
    <w:p w:rsidR="00032ABD" w:rsidRPr="00B3434A" w:rsidRDefault="00032ABD" w:rsidP="00032ABD">
      <w:pPr>
        <w:pStyle w:val="CM15"/>
        <w:ind w:left="145" w:right="132" w:hanging="145"/>
        <w:rPr>
          <w:rFonts w:asciiTheme="minorHAnsi" w:hAnsiTheme="minorHAnsi" w:cstheme="minorHAnsi"/>
        </w:rPr>
      </w:pPr>
      <w:r w:rsidRPr="00B3434A">
        <w:rPr>
          <w:rFonts w:asciiTheme="minorHAnsi" w:hAnsiTheme="minorHAnsi" w:cstheme="minorHAnsi"/>
        </w:rPr>
        <w:t xml:space="preserve">Act with as much physical aggression as possible. </w:t>
      </w:r>
    </w:p>
    <w:p w:rsidR="00032ABD" w:rsidRPr="00B3434A" w:rsidRDefault="00032ABD" w:rsidP="00032ABD">
      <w:pPr>
        <w:pStyle w:val="CM17"/>
        <w:rPr>
          <w:rFonts w:asciiTheme="minorHAnsi" w:hAnsiTheme="minorHAnsi" w:cstheme="minorHAnsi"/>
        </w:rPr>
      </w:pPr>
      <w:r w:rsidRPr="00B3434A">
        <w:rPr>
          <w:rFonts w:asciiTheme="minorHAnsi" w:hAnsiTheme="minorHAnsi" w:cstheme="minorHAnsi"/>
        </w:rPr>
        <w:t xml:space="preserve">Improvise weapons or throw items at the active shooter. </w:t>
      </w:r>
    </w:p>
    <w:p w:rsidR="00032ABD" w:rsidRPr="00B3434A" w:rsidRDefault="00032ABD" w:rsidP="00032ABD">
      <w:pPr>
        <w:pStyle w:val="CM17"/>
        <w:rPr>
          <w:rFonts w:asciiTheme="minorHAnsi" w:hAnsiTheme="minorHAnsi" w:cstheme="minorHAnsi"/>
          <w:color w:val="2E74B5" w:themeColor="accent1" w:themeShade="BF"/>
        </w:rPr>
      </w:pPr>
      <w:r w:rsidRPr="00B3434A">
        <w:rPr>
          <w:rFonts w:asciiTheme="minorHAnsi" w:hAnsiTheme="minorHAnsi" w:cstheme="minorHAnsi"/>
        </w:rPr>
        <w:t>Commit to your actions…your life depends on it.</w:t>
      </w:r>
    </w:p>
    <w:p w:rsidR="00032ABD" w:rsidRPr="00F02B5C" w:rsidRDefault="00032ABD" w:rsidP="0050693D">
      <w:pPr>
        <w:contextualSpacing/>
        <w:rPr>
          <w:rFonts w:ascii="Calibri" w:hAnsi="Calibri"/>
        </w:rPr>
      </w:pPr>
    </w:p>
    <w:sectPr w:rsidR="00032ABD" w:rsidRPr="00F02B5C" w:rsidSect="00F02B5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4E9" w:rsidRDefault="000644E9">
      <w:r>
        <w:separator/>
      </w:r>
    </w:p>
  </w:endnote>
  <w:endnote w:type="continuationSeparator" w:id="0">
    <w:p w:rsidR="000644E9" w:rsidRDefault="0006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496" w:rsidRDefault="00C11496" w:rsidP="00DC4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1496" w:rsidRDefault="00C11496" w:rsidP="00322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496" w:rsidRPr="00E95483" w:rsidRDefault="00C11496">
    <w:pPr>
      <w:pStyle w:val="Footer"/>
      <w:rPr>
        <w:sz w:val="16"/>
        <w:szCs w:val="16"/>
      </w:rPr>
    </w:pPr>
    <w:r>
      <w:fldChar w:fldCharType="begin"/>
    </w:r>
    <w:r>
      <w:instrText xml:space="preserve"> PAGE   \* MERGEFORMAT </w:instrText>
    </w:r>
    <w:r>
      <w:fldChar w:fldCharType="separate"/>
    </w:r>
    <w:r w:rsidR="00936C1A">
      <w:rPr>
        <w:noProof/>
      </w:rPr>
      <w:t>10</w:t>
    </w:r>
    <w:r>
      <w:rPr>
        <w:noProof/>
      </w:rPr>
      <w:fldChar w:fldCharType="end"/>
    </w:r>
    <w:r w:rsidR="00E95483">
      <w:rPr>
        <w:noProof/>
      </w:rPr>
      <w:tab/>
    </w:r>
    <w:r w:rsidR="00E95483">
      <w:rPr>
        <w:noProof/>
      </w:rPr>
      <w:tab/>
      <w:t xml:space="preserve">      </w:t>
    </w:r>
    <w:r w:rsidR="00400A0F">
      <w:rPr>
        <w:noProof/>
        <w:sz w:val="16"/>
        <w:szCs w:val="16"/>
      </w:rPr>
      <w:t xml:space="preserve">Revision </w:t>
    </w:r>
    <w:r w:rsidR="00936C1A">
      <w:rPr>
        <w:noProof/>
        <w:sz w:val="16"/>
        <w:szCs w:val="16"/>
      </w:rPr>
      <w:t>04/16/2018</w:t>
    </w:r>
  </w:p>
  <w:p w:rsidR="00C11496" w:rsidRPr="00A10BAD" w:rsidRDefault="00C11496" w:rsidP="00322B47">
    <w:pPr>
      <w:pStyle w:val="Footer"/>
      <w:ind w:right="360"/>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1A" w:rsidRDefault="0093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4E9" w:rsidRDefault="000644E9">
      <w:r>
        <w:separator/>
      </w:r>
    </w:p>
  </w:footnote>
  <w:footnote w:type="continuationSeparator" w:id="0">
    <w:p w:rsidR="000644E9" w:rsidRDefault="0006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1A" w:rsidRDefault="0093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1A" w:rsidRDefault="00936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1A" w:rsidRDefault="00936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3D984E"/>
    <w:multiLevelType w:val="hybridMultilevel"/>
    <w:tmpl w:val="03B75B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A9E34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42370D0"/>
    <w:multiLevelType w:val="hybridMultilevel"/>
    <w:tmpl w:val="73AAAE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C3BDF"/>
    <w:multiLevelType w:val="hybridMultilevel"/>
    <w:tmpl w:val="358A7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700EEF"/>
    <w:multiLevelType w:val="hybridMultilevel"/>
    <w:tmpl w:val="430221E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942F0"/>
    <w:multiLevelType w:val="hybridMultilevel"/>
    <w:tmpl w:val="1F184820"/>
    <w:lvl w:ilvl="0" w:tplc="CBCE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74078"/>
    <w:multiLevelType w:val="hybridMultilevel"/>
    <w:tmpl w:val="1F7C3016"/>
    <w:lvl w:ilvl="0" w:tplc="C8B0A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73CD8"/>
    <w:multiLevelType w:val="hybridMultilevel"/>
    <w:tmpl w:val="E4647C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48359D"/>
    <w:multiLevelType w:val="hybridMultilevel"/>
    <w:tmpl w:val="20F6DF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FC296C"/>
    <w:multiLevelType w:val="hybridMultilevel"/>
    <w:tmpl w:val="8B0A922A"/>
    <w:lvl w:ilvl="0" w:tplc="6D3ADC8C">
      <w:start w:val="1"/>
      <w:numFmt w:val="upperLetter"/>
      <w:lvlText w:val="%1."/>
      <w:lvlJc w:val="left"/>
      <w:pPr>
        <w:ind w:left="14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1C0F48"/>
    <w:multiLevelType w:val="hybridMultilevel"/>
    <w:tmpl w:val="EF9E31A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C42A6"/>
    <w:multiLevelType w:val="hybridMultilevel"/>
    <w:tmpl w:val="157212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282CE5"/>
    <w:multiLevelType w:val="hybridMultilevel"/>
    <w:tmpl w:val="C3900682"/>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474CE"/>
    <w:multiLevelType w:val="hybridMultilevel"/>
    <w:tmpl w:val="836C27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B584F43"/>
    <w:multiLevelType w:val="hybridMultilevel"/>
    <w:tmpl w:val="FE220A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F044FE9"/>
    <w:multiLevelType w:val="hybridMultilevel"/>
    <w:tmpl w:val="675E192E"/>
    <w:lvl w:ilvl="0" w:tplc="72849A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2211E3"/>
    <w:multiLevelType w:val="hybridMultilevel"/>
    <w:tmpl w:val="EEE6B3F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5992FA8"/>
    <w:multiLevelType w:val="hybridMultilevel"/>
    <w:tmpl w:val="18609F2C"/>
    <w:lvl w:ilvl="0" w:tplc="550E7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80283"/>
    <w:multiLevelType w:val="hybridMultilevel"/>
    <w:tmpl w:val="F3B28DB6"/>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C04946"/>
    <w:multiLevelType w:val="multilevel"/>
    <w:tmpl w:val="C04E09AC"/>
    <w:lvl w:ilvl="0">
      <w:start w:val="1"/>
      <w:numFmt w:val="upperRoman"/>
      <w:lvlText w:val="%1."/>
      <w:lvlJc w:val="right"/>
      <w:pPr>
        <w:tabs>
          <w:tab w:val="num" w:pos="720"/>
        </w:tabs>
        <w:ind w:left="720" w:hanging="18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E576A3"/>
    <w:multiLevelType w:val="hybridMultilevel"/>
    <w:tmpl w:val="271266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6F3C9F"/>
    <w:multiLevelType w:val="multilevel"/>
    <w:tmpl w:val="B58683D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CE51258"/>
    <w:multiLevelType w:val="hybridMultilevel"/>
    <w:tmpl w:val="DA5C8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5A05DC"/>
    <w:multiLevelType w:val="hybridMultilevel"/>
    <w:tmpl w:val="0C9C1A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175DF1"/>
    <w:multiLevelType w:val="hybridMultilevel"/>
    <w:tmpl w:val="65525C4E"/>
    <w:lvl w:ilvl="0" w:tplc="038A20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AC41B7"/>
    <w:multiLevelType w:val="hybridMultilevel"/>
    <w:tmpl w:val="B212D3A8"/>
    <w:lvl w:ilvl="0" w:tplc="27928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E5712"/>
    <w:multiLevelType w:val="hybridMultilevel"/>
    <w:tmpl w:val="36081CFC"/>
    <w:lvl w:ilvl="0" w:tplc="96166F1C">
      <w:start w:val="1"/>
      <w:numFmt w:val="upperRoman"/>
      <w:lvlText w:val="%1."/>
      <w:lvlJc w:val="left"/>
      <w:pPr>
        <w:ind w:left="1080" w:hanging="720"/>
      </w:pPr>
      <w:rPr>
        <w:rFonts w:hint="default"/>
      </w:rPr>
    </w:lvl>
    <w:lvl w:ilvl="1" w:tplc="365E41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52CB8"/>
    <w:multiLevelType w:val="multilevel"/>
    <w:tmpl w:val="C04E09AC"/>
    <w:lvl w:ilvl="0">
      <w:start w:val="1"/>
      <w:numFmt w:val="upperRoman"/>
      <w:lvlText w:val="%1."/>
      <w:lvlJc w:val="right"/>
      <w:pPr>
        <w:tabs>
          <w:tab w:val="num" w:pos="720"/>
        </w:tabs>
        <w:ind w:left="720" w:hanging="18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1D369E5"/>
    <w:multiLevelType w:val="hybridMultilevel"/>
    <w:tmpl w:val="9490CC2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1DC4CD6"/>
    <w:multiLevelType w:val="hybridMultilevel"/>
    <w:tmpl w:val="CB9814D6"/>
    <w:lvl w:ilvl="0" w:tplc="CCCC5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4E0170"/>
    <w:multiLevelType w:val="hybridMultilevel"/>
    <w:tmpl w:val="9B5EFE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700B44"/>
    <w:multiLevelType w:val="hybridMultilevel"/>
    <w:tmpl w:val="B2E21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31114"/>
    <w:multiLevelType w:val="hybridMultilevel"/>
    <w:tmpl w:val="A2F4E614"/>
    <w:lvl w:ilvl="0" w:tplc="C6346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6566D"/>
    <w:multiLevelType w:val="hybridMultilevel"/>
    <w:tmpl w:val="53E27822"/>
    <w:lvl w:ilvl="0" w:tplc="7546819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7DCB24C7"/>
    <w:multiLevelType w:val="hybridMultilevel"/>
    <w:tmpl w:val="2D14B7F2"/>
    <w:lvl w:ilvl="0" w:tplc="04090015">
      <w:start w:val="1"/>
      <w:numFmt w:val="upperLetter"/>
      <w:lvlText w:val="%1."/>
      <w:lvlJc w:val="left"/>
      <w:pPr>
        <w:ind w:left="1440" w:hanging="360"/>
      </w:pPr>
    </w:lvl>
    <w:lvl w:ilvl="1" w:tplc="69CC42A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3"/>
  </w:num>
  <w:num w:numId="3">
    <w:abstractNumId w:val="21"/>
  </w:num>
  <w:num w:numId="4">
    <w:abstractNumId w:val="27"/>
  </w:num>
  <w:num w:numId="5">
    <w:abstractNumId w:val="19"/>
  </w:num>
  <w:num w:numId="6">
    <w:abstractNumId w:val="10"/>
  </w:num>
  <w:num w:numId="7">
    <w:abstractNumId w:val="1"/>
  </w:num>
  <w:num w:numId="8">
    <w:abstractNumId w:val="5"/>
  </w:num>
  <w:num w:numId="9">
    <w:abstractNumId w:val="24"/>
  </w:num>
  <w:num w:numId="10">
    <w:abstractNumId w:val="25"/>
  </w:num>
  <w:num w:numId="11">
    <w:abstractNumId w:val="2"/>
  </w:num>
  <w:num w:numId="12">
    <w:abstractNumId w:val="17"/>
  </w:num>
  <w:num w:numId="13">
    <w:abstractNumId w:val="29"/>
  </w:num>
  <w:num w:numId="14">
    <w:abstractNumId w:val="32"/>
  </w:num>
  <w:num w:numId="15">
    <w:abstractNumId w:val="9"/>
  </w:num>
  <w:num w:numId="16">
    <w:abstractNumId w:val="26"/>
  </w:num>
  <w:num w:numId="17">
    <w:abstractNumId w:val="15"/>
  </w:num>
  <w:num w:numId="18">
    <w:abstractNumId w:val="6"/>
  </w:num>
  <w:num w:numId="19">
    <w:abstractNumId w:val="20"/>
  </w:num>
  <w:num w:numId="20">
    <w:abstractNumId w:val="3"/>
  </w:num>
  <w:num w:numId="21">
    <w:abstractNumId w:val="23"/>
  </w:num>
  <w:num w:numId="22">
    <w:abstractNumId w:val="31"/>
  </w:num>
  <w:num w:numId="23">
    <w:abstractNumId w:val="16"/>
  </w:num>
  <w:num w:numId="24">
    <w:abstractNumId w:val="14"/>
  </w:num>
  <w:num w:numId="25">
    <w:abstractNumId w:val="22"/>
  </w:num>
  <w:num w:numId="26">
    <w:abstractNumId w:val="30"/>
  </w:num>
  <w:num w:numId="27">
    <w:abstractNumId w:val="18"/>
  </w:num>
  <w:num w:numId="28">
    <w:abstractNumId w:val="4"/>
  </w:num>
  <w:num w:numId="29">
    <w:abstractNumId w:val="7"/>
  </w:num>
  <w:num w:numId="30">
    <w:abstractNumId w:val="28"/>
  </w:num>
  <w:num w:numId="31">
    <w:abstractNumId w:val="34"/>
  </w:num>
  <w:num w:numId="32">
    <w:abstractNumId w:val="11"/>
  </w:num>
  <w:num w:numId="33">
    <w:abstractNumId w:val="33"/>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47"/>
    <w:rsid w:val="0000450D"/>
    <w:rsid w:val="000278A9"/>
    <w:rsid w:val="00032ABD"/>
    <w:rsid w:val="000451CF"/>
    <w:rsid w:val="000644E9"/>
    <w:rsid w:val="00085AD4"/>
    <w:rsid w:val="00096491"/>
    <w:rsid w:val="000A7600"/>
    <w:rsid w:val="000B2174"/>
    <w:rsid w:val="000B257D"/>
    <w:rsid w:val="000C1F13"/>
    <w:rsid w:val="00105CE3"/>
    <w:rsid w:val="00110FE6"/>
    <w:rsid w:val="00143B90"/>
    <w:rsid w:val="001456EA"/>
    <w:rsid w:val="00145B6C"/>
    <w:rsid w:val="00152FE3"/>
    <w:rsid w:val="0016761A"/>
    <w:rsid w:val="00172DA6"/>
    <w:rsid w:val="001D59D8"/>
    <w:rsid w:val="001F1C2C"/>
    <w:rsid w:val="00221DA5"/>
    <w:rsid w:val="002232E5"/>
    <w:rsid w:val="00230F18"/>
    <w:rsid w:val="00274381"/>
    <w:rsid w:val="00282999"/>
    <w:rsid w:val="00284A91"/>
    <w:rsid w:val="002912C3"/>
    <w:rsid w:val="002A79C9"/>
    <w:rsid w:val="002C1AB8"/>
    <w:rsid w:val="002C5889"/>
    <w:rsid w:val="002D3EC2"/>
    <w:rsid w:val="002F496F"/>
    <w:rsid w:val="002F4A01"/>
    <w:rsid w:val="00322B47"/>
    <w:rsid w:val="003574C0"/>
    <w:rsid w:val="003620E1"/>
    <w:rsid w:val="0036782B"/>
    <w:rsid w:val="00385629"/>
    <w:rsid w:val="00386DD1"/>
    <w:rsid w:val="003932A0"/>
    <w:rsid w:val="00394E17"/>
    <w:rsid w:val="003A416C"/>
    <w:rsid w:val="003A4ACA"/>
    <w:rsid w:val="003C3757"/>
    <w:rsid w:val="003C700F"/>
    <w:rsid w:val="003D6D05"/>
    <w:rsid w:val="003F098B"/>
    <w:rsid w:val="003F320D"/>
    <w:rsid w:val="00400A0F"/>
    <w:rsid w:val="00404632"/>
    <w:rsid w:val="00412D4E"/>
    <w:rsid w:val="0043399A"/>
    <w:rsid w:val="00474A13"/>
    <w:rsid w:val="00474E2E"/>
    <w:rsid w:val="00493EA6"/>
    <w:rsid w:val="004A2078"/>
    <w:rsid w:val="004A3056"/>
    <w:rsid w:val="004B68F9"/>
    <w:rsid w:val="004E29DF"/>
    <w:rsid w:val="004E6D36"/>
    <w:rsid w:val="004F0F53"/>
    <w:rsid w:val="004F484C"/>
    <w:rsid w:val="004F749A"/>
    <w:rsid w:val="004F7F37"/>
    <w:rsid w:val="0050693D"/>
    <w:rsid w:val="00516CAF"/>
    <w:rsid w:val="00552A81"/>
    <w:rsid w:val="00553ABA"/>
    <w:rsid w:val="00591615"/>
    <w:rsid w:val="005B128B"/>
    <w:rsid w:val="005C7473"/>
    <w:rsid w:val="00637C80"/>
    <w:rsid w:val="00660D47"/>
    <w:rsid w:val="006828C4"/>
    <w:rsid w:val="006A2207"/>
    <w:rsid w:val="006A33A1"/>
    <w:rsid w:val="006C23D3"/>
    <w:rsid w:val="006D466C"/>
    <w:rsid w:val="006F0AD7"/>
    <w:rsid w:val="007057DB"/>
    <w:rsid w:val="0076242E"/>
    <w:rsid w:val="00785990"/>
    <w:rsid w:val="00786A80"/>
    <w:rsid w:val="007B154B"/>
    <w:rsid w:val="007D4942"/>
    <w:rsid w:val="0080751F"/>
    <w:rsid w:val="0082046A"/>
    <w:rsid w:val="00874ED5"/>
    <w:rsid w:val="0087616D"/>
    <w:rsid w:val="008B053C"/>
    <w:rsid w:val="008C4670"/>
    <w:rsid w:val="008C6A4E"/>
    <w:rsid w:val="008F52F8"/>
    <w:rsid w:val="009131CB"/>
    <w:rsid w:val="00914C7A"/>
    <w:rsid w:val="009211A1"/>
    <w:rsid w:val="00921ADE"/>
    <w:rsid w:val="009304B1"/>
    <w:rsid w:val="009361A2"/>
    <w:rsid w:val="00936BC1"/>
    <w:rsid w:val="00936C1A"/>
    <w:rsid w:val="00940399"/>
    <w:rsid w:val="00947323"/>
    <w:rsid w:val="00950B95"/>
    <w:rsid w:val="009511B4"/>
    <w:rsid w:val="00963B24"/>
    <w:rsid w:val="00974D78"/>
    <w:rsid w:val="009771C4"/>
    <w:rsid w:val="0099593A"/>
    <w:rsid w:val="00997250"/>
    <w:rsid w:val="009A2553"/>
    <w:rsid w:val="009A67B4"/>
    <w:rsid w:val="009D269E"/>
    <w:rsid w:val="00A00ACC"/>
    <w:rsid w:val="00A10BAD"/>
    <w:rsid w:val="00A23589"/>
    <w:rsid w:val="00A264AF"/>
    <w:rsid w:val="00A65776"/>
    <w:rsid w:val="00A756C0"/>
    <w:rsid w:val="00AD42A7"/>
    <w:rsid w:val="00AE295A"/>
    <w:rsid w:val="00B01C33"/>
    <w:rsid w:val="00B078E6"/>
    <w:rsid w:val="00B10311"/>
    <w:rsid w:val="00B22464"/>
    <w:rsid w:val="00B365F6"/>
    <w:rsid w:val="00B37614"/>
    <w:rsid w:val="00B463F7"/>
    <w:rsid w:val="00B540AF"/>
    <w:rsid w:val="00B73297"/>
    <w:rsid w:val="00BB216C"/>
    <w:rsid w:val="00C11496"/>
    <w:rsid w:val="00C23D4C"/>
    <w:rsid w:val="00C305E3"/>
    <w:rsid w:val="00C66E11"/>
    <w:rsid w:val="00C87BD1"/>
    <w:rsid w:val="00CA72FF"/>
    <w:rsid w:val="00CB1E8B"/>
    <w:rsid w:val="00CB6C20"/>
    <w:rsid w:val="00CB7692"/>
    <w:rsid w:val="00CD24D0"/>
    <w:rsid w:val="00CF5E4A"/>
    <w:rsid w:val="00D0657F"/>
    <w:rsid w:val="00D15ED8"/>
    <w:rsid w:val="00D713C7"/>
    <w:rsid w:val="00D71D65"/>
    <w:rsid w:val="00D74987"/>
    <w:rsid w:val="00D80F54"/>
    <w:rsid w:val="00D86000"/>
    <w:rsid w:val="00D90D2C"/>
    <w:rsid w:val="00D96C14"/>
    <w:rsid w:val="00DA076E"/>
    <w:rsid w:val="00DB11C8"/>
    <w:rsid w:val="00DB4C9A"/>
    <w:rsid w:val="00DC4710"/>
    <w:rsid w:val="00DE0372"/>
    <w:rsid w:val="00DE65A0"/>
    <w:rsid w:val="00DF062D"/>
    <w:rsid w:val="00E05705"/>
    <w:rsid w:val="00E64DEB"/>
    <w:rsid w:val="00E75077"/>
    <w:rsid w:val="00E95483"/>
    <w:rsid w:val="00EA1944"/>
    <w:rsid w:val="00EB09FB"/>
    <w:rsid w:val="00EB2BD1"/>
    <w:rsid w:val="00EB57EC"/>
    <w:rsid w:val="00ED021D"/>
    <w:rsid w:val="00ED6CF7"/>
    <w:rsid w:val="00EE23C5"/>
    <w:rsid w:val="00EE4631"/>
    <w:rsid w:val="00F02B5C"/>
    <w:rsid w:val="00F15F9A"/>
    <w:rsid w:val="00F17113"/>
    <w:rsid w:val="00F71391"/>
    <w:rsid w:val="00F86066"/>
    <w:rsid w:val="00F8625D"/>
    <w:rsid w:val="00F922A1"/>
    <w:rsid w:val="00FA5162"/>
    <w:rsid w:val="00FA55BD"/>
    <w:rsid w:val="00FA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B10FEDF"/>
  <w14:defaultImageDpi w14:val="300"/>
  <w15:chartTrackingRefBased/>
  <w15:docId w15:val="{209B5B99-85B1-4F9B-9DFF-B35B9105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B47"/>
    <w:rPr>
      <w:sz w:val="24"/>
      <w:szCs w:val="24"/>
    </w:rPr>
  </w:style>
  <w:style w:type="paragraph" w:styleId="Heading1">
    <w:name w:val="heading 1"/>
    <w:basedOn w:val="Normal"/>
    <w:link w:val="Heading1Char"/>
    <w:uiPriority w:val="9"/>
    <w:qFormat/>
    <w:rsid w:val="000C1F1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32A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2AB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2B47"/>
    <w:pPr>
      <w:tabs>
        <w:tab w:val="center" w:pos="4320"/>
        <w:tab w:val="right" w:pos="8640"/>
      </w:tabs>
    </w:pPr>
  </w:style>
  <w:style w:type="character" w:styleId="PageNumber">
    <w:name w:val="page number"/>
    <w:basedOn w:val="DefaultParagraphFont"/>
    <w:rsid w:val="00322B47"/>
  </w:style>
  <w:style w:type="paragraph" w:styleId="Header">
    <w:name w:val="header"/>
    <w:basedOn w:val="Normal"/>
    <w:link w:val="HeaderChar"/>
    <w:rsid w:val="00974D78"/>
    <w:pPr>
      <w:tabs>
        <w:tab w:val="center" w:pos="4680"/>
        <w:tab w:val="right" w:pos="9360"/>
      </w:tabs>
    </w:pPr>
    <w:rPr>
      <w:lang w:val="x-none" w:eastAsia="x-none"/>
    </w:rPr>
  </w:style>
  <w:style w:type="character" w:customStyle="1" w:styleId="HeaderChar">
    <w:name w:val="Header Char"/>
    <w:link w:val="Header"/>
    <w:rsid w:val="00974D78"/>
    <w:rPr>
      <w:sz w:val="24"/>
      <w:szCs w:val="24"/>
    </w:rPr>
  </w:style>
  <w:style w:type="paragraph" w:styleId="BalloonText">
    <w:name w:val="Balloon Text"/>
    <w:basedOn w:val="Normal"/>
    <w:link w:val="BalloonTextChar"/>
    <w:rsid w:val="004F749A"/>
    <w:rPr>
      <w:rFonts w:ascii="Segoe UI" w:hAnsi="Segoe UI" w:cs="Segoe UI"/>
      <w:sz w:val="18"/>
      <w:szCs w:val="18"/>
    </w:rPr>
  </w:style>
  <w:style w:type="character" w:customStyle="1" w:styleId="BalloonTextChar">
    <w:name w:val="Balloon Text Char"/>
    <w:link w:val="BalloonText"/>
    <w:rsid w:val="004F749A"/>
    <w:rPr>
      <w:rFonts w:ascii="Segoe UI" w:hAnsi="Segoe UI" w:cs="Segoe UI"/>
      <w:sz w:val="18"/>
      <w:szCs w:val="18"/>
    </w:rPr>
  </w:style>
  <w:style w:type="character" w:styleId="Hyperlink">
    <w:name w:val="Hyperlink"/>
    <w:uiPriority w:val="99"/>
    <w:unhideWhenUsed/>
    <w:rsid w:val="00274381"/>
    <w:rPr>
      <w:color w:val="0000FF"/>
      <w:u w:val="single"/>
    </w:rPr>
  </w:style>
  <w:style w:type="paragraph" w:styleId="ListParagraph">
    <w:name w:val="List Paragraph"/>
    <w:basedOn w:val="Normal"/>
    <w:uiPriority w:val="34"/>
    <w:qFormat/>
    <w:rsid w:val="00274381"/>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0C1F13"/>
    <w:rPr>
      <w:b/>
      <w:bCs/>
      <w:kern w:val="36"/>
      <w:sz w:val="48"/>
      <w:szCs w:val="48"/>
    </w:rPr>
  </w:style>
  <w:style w:type="character" w:customStyle="1" w:styleId="FooterChar">
    <w:name w:val="Footer Char"/>
    <w:link w:val="Footer"/>
    <w:uiPriority w:val="99"/>
    <w:rsid w:val="009D269E"/>
    <w:rPr>
      <w:sz w:val="24"/>
      <w:szCs w:val="24"/>
    </w:rPr>
  </w:style>
  <w:style w:type="paragraph" w:styleId="NormalWeb">
    <w:name w:val="Normal (Web)"/>
    <w:basedOn w:val="Normal"/>
    <w:uiPriority w:val="99"/>
    <w:unhideWhenUsed/>
    <w:rsid w:val="00D96C14"/>
    <w:pPr>
      <w:spacing w:before="100" w:beforeAutospacing="1" w:after="100" w:afterAutospacing="1"/>
    </w:pPr>
  </w:style>
  <w:style w:type="character" w:styleId="Strong">
    <w:name w:val="Strong"/>
    <w:uiPriority w:val="22"/>
    <w:qFormat/>
    <w:rsid w:val="00D96C14"/>
    <w:rPr>
      <w:b/>
      <w:bCs/>
    </w:rPr>
  </w:style>
  <w:style w:type="character" w:customStyle="1" w:styleId="apple-converted-space">
    <w:name w:val="apple-converted-space"/>
    <w:rsid w:val="00D96C14"/>
  </w:style>
  <w:style w:type="paragraph" w:styleId="Revision">
    <w:name w:val="Revision"/>
    <w:hidden/>
    <w:uiPriority w:val="99"/>
    <w:semiHidden/>
    <w:rsid w:val="008C6A4E"/>
    <w:rPr>
      <w:sz w:val="24"/>
      <w:szCs w:val="24"/>
    </w:rPr>
  </w:style>
  <w:style w:type="character" w:customStyle="1" w:styleId="Heading2Char">
    <w:name w:val="Heading 2 Char"/>
    <w:basedOn w:val="DefaultParagraphFont"/>
    <w:link w:val="Heading2"/>
    <w:uiPriority w:val="9"/>
    <w:rsid w:val="00032A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32ABD"/>
    <w:rPr>
      <w:rFonts w:asciiTheme="majorHAnsi" w:eastAsiaTheme="majorEastAsia" w:hAnsiTheme="majorHAnsi" w:cstheme="majorBidi"/>
      <w:color w:val="1F4D78" w:themeColor="accent1" w:themeShade="7F"/>
      <w:sz w:val="24"/>
      <w:szCs w:val="24"/>
    </w:rPr>
  </w:style>
  <w:style w:type="paragraph" w:customStyle="1" w:styleId="Default">
    <w:name w:val="Default"/>
    <w:rsid w:val="00032ABD"/>
    <w:pPr>
      <w:autoSpaceDE w:val="0"/>
      <w:autoSpaceDN w:val="0"/>
      <w:adjustRightInd w:val="0"/>
    </w:pPr>
    <w:rPr>
      <w:rFonts w:ascii="Myriad Pro Cond" w:eastAsiaTheme="minorHAnsi" w:hAnsi="Myriad Pro Cond" w:cs="Myriad Pro Cond"/>
      <w:color w:val="000000"/>
      <w:sz w:val="24"/>
      <w:szCs w:val="24"/>
    </w:rPr>
  </w:style>
  <w:style w:type="paragraph" w:customStyle="1" w:styleId="CM13">
    <w:name w:val="CM13"/>
    <w:basedOn w:val="Default"/>
    <w:next w:val="Default"/>
    <w:uiPriority w:val="99"/>
    <w:rsid w:val="00032ABD"/>
    <w:rPr>
      <w:rFonts w:cstheme="minorBidi"/>
      <w:color w:val="auto"/>
    </w:rPr>
  </w:style>
  <w:style w:type="paragraph" w:customStyle="1" w:styleId="CM14">
    <w:name w:val="CM14"/>
    <w:basedOn w:val="Default"/>
    <w:next w:val="Default"/>
    <w:uiPriority w:val="99"/>
    <w:rsid w:val="00032ABD"/>
    <w:rPr>
      <w:rFonts w:cstheme="minorBidi"/>
      <w:color w:val="auto"/>
    </w:rPr>
  </w:style>
  <w:style w:type="paragraph" w:customStyle="1" w:styleId="CM15">
    <w:name w:val="CM15"/>
    <w:basedOn w:val="Default"/>
    <w:next w:val="Default"/>
    <w:uiPriority w:val="99"/>
    <w:rsid w:val="00032ABD"/>
    <w:rPr>
      <w:rFonts w:cstheme="minorBidi"/>
      <w:color w:val="auto"/>
    </w:rPr>
  </w:style>
  <w:style w:type="paragraph" w:customStyle="1" w:styleId="CM5">
    <w:name w:val="CM5"/>
    <w:basedOn w:val="Default"/>
    <w:next w:val="Default"/>
    <w:uiPriority w:val="99"/>
    <w:rsid w:val="00032ABD"/>
    <w:pPr>
      <w:spacing w:line="160" w:lineRule="atLeast"/>
    </w:pPr>
    <w:rPr>
      <w:rFonts w:cstheme="minorBidi"/>
      <w:color w:val="auto"/>
    </w:rPr>
  </w:style>
  <w:style w:type="paragraph" w:customStyle="1" w:styleId="CM17">
    <w:name w:val="CM17"/>
    <w:basedOn w:val="Default"/>
    <w:next w:val="Default"/>
    <w:uiPriority w:val="99"/>
    <w:rsid w:val="00032ABD"/>
    <w:rPr>
      <w:rFonts w:cstheme="minorBidi"/>
      <w:color w:val="auto"/>
    </w:rPr>
  </w:style>
  <w:style w:type="character" w:styleId="UnresolvedMention">
    <w:name w:val="Unresolved Mention"/>
    <w:basedOn w:val="DefaultParagraphFont"/>
    <w:uiPriority w:val="99"/>
    <w:semiHidden/>
    <w:unhideWhenUsed/>
    <w:rsid w:val="00E750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833">
      <w:bodyDiv w:val="1"/>
      <w:marLeft w:val="0"/>
      <w:marRight w:val="0"/>
      <w:marTop w:val="0"/>
      <w:marBottom w:val="0"/>
      <w:divBdr>
        <w:top w:val="none" w:sz="0" w:space="0" w:color="auto"/>
        <w:left w:val="none" w:sz="0" w:space="0" w:color="auto"/>
        <w:bottom w:val="none" w:sz="0" w:space="0" w:color="auto"/>
        <w:right w:val="none" w:sz="0" w:space="0" w:color="auto"/>
      </w:divBdr>
    </w:div>
    <w:div w:id="1066103515">
      <w:bodyDiv w:val="1"/>
      <w:marLeft w:val="0"/>
      <w:marRight w:val="0"/>
      <w:marTop w:val="0"/>
      <w:marBottom w:val="0"/>
      <w:divBdr>
        <w:top w:val="none" w:sz="0" w:space="0" w:color="auto"/>
        <w:left w:val="none" w:sz="0" w:space="0" w:color="auto"/>
        <w:bottom w:val="none" w:sz="0" w:space="0" w:color="auto"/>
        <w:right w:val="none" w:sz="0" w:space="0" w:color="auto"/>
      </w:divBdr>
    </w:div>
    <w:div w:id="1107696666">
      <w:bodyDiv w:val="1"/>
      <w:marLeft w:val="0"/>
      <w:marRight w:val="0"/>
      <w:marTop w:val="0"/>
      <w:marBottom w:val="0"/>
      <w:divBdr>
        <w:top w:val="none" w:sz="0" w:space="0" w:color="auto"/>
        <w:left w:val="none" w:sz="0" w:space="0" w:color="auto"/>
        <w:bottom w:val="none" w:sz="0" w:space="0" w:color="auto"/>
        <w:right w:val="none" w:sz="0" w:space="0" w:color="auto"/>
      </w:divBdr>
    </w:div>
    <w:div w:id="1444304481">
      <w:bodyDiv w:val="1"/>
      <w:marLeft w:val="0"/>
      <w:marRight w:val="0"/>
      <w:marTop w:val="0"/>
      <w:marBottom w:val="0"/>
      <w:divBdr>
        <w:top w:val="none" w:sz="0" w:space="0" w:color="auto"/>
        <w:left w:val="none" w:sz="0" w:space="0" w:color="auto"/>
        <w:bottom w:val="none" w:sz="0" w:space="0" w:color="auto"/>
        <w:right w:val="none" w:sz="0" w:space="0" w:color="auto"/>
      </w:divBdr>
    </w:div>
    <w:div w:id="155820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emp@hope4youthmn.org" TargetMode="External"/><Relationship Id="rId4" Type="http://schemas.openxmlformats.org/officeDocument/2006/relationships/settings" Target="settings.xml"/><Relationship Id="rId9" Type="http://schemas.openxmlformats.org/officeDocument/2006/relationships/hyperlink" Target="mailto:skemp@hope4youthm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4028-23BB-4FE3-900D-26DC1B13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6523</Words>
  <Characters>32654</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HOPE 4 Youth</vt:lpstr>
    </vt:vector>
  </TitlesOfParts>
  <Company>Microsoft</Company>
  <LinksUpToDate>false</LinksUpToDate>
  <CharactersWithSpaces>39099</CharactersWithSpaces>
  <SharedDoc>false</SharedDoc>
  <HLinks>
    <vt:vector size="6" baseType="variant">
      <vt:variant>
        <vt:i4>2621536</vt:i4>
      </vt:variant>
      <vt:variant>
        <vt:i4>0</vt:i4>
      </vt:variant>
      <vt:variant>
        <vt:i4>0</vt:i4>
      </vt:variant>
      <vt:variant>
        <vt:i4>5</vt:i4>
      </vt:variant>
      <vt:variant>
        <vt:lpwstr>https://www.anokacounty.us/DocumentCenter/View/790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4 Youth</dc:title>
  <dc:subject/>
  <dc:creator>Bridget</dc:creator>
  <cp:keywords/>
  <cp:lastModifiedBy>LauraB</cp:lastModifiedBy>
  <cp:revision>20</cp:revision>
  <cp:lastPrinted>2018-10-16T13:42:00Z</cp:lastPrinted>
  <dcterms:created xsi:type="dcterms:W3CDTF">2018-01-15T20:14:00Z</dcterms:created>
  <dcterms:modified xsi:type="dcterms:W3CDTF">2019-02-15T17:02:00Z</dcterms:modified>
</cp:coreProperties>
</file>